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5FCA44AC" w14:textId="22804D20" w:rsidR="008F1122"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8F1122">
        <w:rPr>
          <w:noProof/>
        </w:rPr>
        <w:t>5.1</w:t>
      </w:r>
      <w:r w:rsidR="008F1122">
        <w:rPr>
          <w:rFonts w:asciiTheme="minorHAnsi" w:eastAsiaTheme="minorEastAsia" w:hAnsiTheme="minorHAnsi"/>
          <w:b w:val="0"/>
          <w:bCs w:val="0"/>
          <w:caps w:val="0"/>
          <w:noProof/>
        </w:rPr>
        <w:tab/>
      </w:r>
      <w:r w:rsidR="008F1122">
        <w:rPr>
          <w:noProof/>
        </w:rPr>
        <w:t>WICED Chips &amp; the Architecture of HCI</w:t>
      </w:r>
      <w:r w:rsidR="008F1122">
        <w:rPr>
          <w:noProof/>
        </w:rPr>
        <w:tab/>
      </w:r>
      <w:r w:rsidR="008F1122">
        <w:rPr>
          <w:noProof/>
        </w:rPr>
        <w:fldChar w:fldCharType="begin"/>
      </w:r>
      <w:r w:rsidR="008F1122">
        <w:rPr>
          <w:noProof/>
        </w:rPr>
        <w:instrText xml:space="preserve"> PAGEREF _Toc10553464 \h </w:instrText>
      </w:r>
      <w:r w:rsidR="008F1122">
        <w:rPr>
          <w:noProof/>
        </w:rPr>
      </w:r>
      <w:r w:rsidR="008F1122">
        <w:rPr>
          <w:noProof/>
        </w:rPr>
        <w:fldChar w:fldCharType="separate"/>
      </w:r>
      <w:r w:rsidR="00A60985">
        <w:rPr>
          <w:noProof/>
        </w:rPr>
        <w:t>2</w:t>
      </w:r>
      <w:r w:rsidR="008F1122">
        <w:rPr>
          <w:noProof/>
        </w:rPr>
        <w:fldChar w:fldCharType="end"/>
      </w:r>
    </w:p>
    <w:p w14:paraId="6DB962EF" w14:textId="4FA6E368" w:rsidR="008F1122" w:rsidRDefault="008F1122">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_Toc10553465 \h </w:instrText>
      </w:r>
      <w:r>
        <w:rPr>
          <w:noProof/>
        </w:rPr>
      </w:r>
      <w:r>
        <w:rPr>
          <w:noProof/>
        </w:rPr>
        <w:fldChar w:fldCharType="separate"/>
      </w:r>
      <w:r w:rsidR="00A60985">
        <w:rPr>
          <w:noProof/>
        </w:rPr>
        <w:t>2</w:t>
      </w:r>
      <w:r>
        <w:rPr>
          <w:noProof/>
        </w:rPr>
        <w:fldChar w:fldCharType="end"/>
      </w:r>
    </w:p>
    <w:p w14:paraId="7C154C9A" w14:textId="47BAC8A5"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_Toc10553466 \h </w:instrText>
      </w:r>
      <w:r>
        <w:rPr>
          <w:noProof/>
        </w:rPr>
      </w:r>
      <w:r>
        <w:rPr>
          <w:noProof/>
        </w:rPr>
        <w:fldChar w:fldCharType="separate"/>
      </w:r>
      <w:r w:rsidR="00A60985">
        <w:rPr>
          <w:noProof/>
        </w:rPr>
        <w:t>4</w:t>
      </w:r>
      <w:r>
        <w:rPr>
          <w:noProof/>
        </w:rPr>
        <w:fldChar w:fldCharType="end"/>
      </w:r>
    </w:p>
    <w:p w14:paraId="5828B1CB" w14:textId="78AD9373" w:rsidR="008F1122" w:rsidRDefault="008F1122">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_Toc10553467 \h </w:instrText>
      </w:r>
      <w:r>
        <w:rPr>
          <w:noProof/>
        </w:rPr>
      </w:r>
      <w:r>
        <w:rPr>
          <w:noProof/>
        </w:rPr>
        <w:fldChar w:fldCharType="separate"/>
      </w:r>
      <w:r w:rsidR="00A60985">
        <w:rPr>
          <w:noProof/>
        </w:rPr>
        <w:t>4</w:t>
      </w:r>
      <w:r>
        <w:rPr>
          <w:noProof/>
        </w:rPr>
        <w:fldChar w:fldCharType="end"/>
      </w:r>
    </w:p>
    <w:p w14:paraId="2C39B0B5" w14:textId="02F35DA0" w:rsidR="008F1122" w:rsidRDefault="008F1122">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_Toc10553468 \h </w:instrText>
      </w:r>
      <w:r>
        <w:rPr>
          <w:noProof/>
        </w:rPr>
      </w:r>
      <w:r>
        <w:rPr>
          <w:noProof/>
        </w:rPr>
        <w:fldChar w:fldCharType="separate"/>
      </w:r>
      <w:r w:rsidR="00A60985">
        <w:rPr>
          <w:noProof/>
        </w:rPr>
        <w:t>5</w:t>
      </w:r>
      <w:r>
        <w:rPr>
          <w:noProof/>
        </w:rPr>
        <w:fldChar w:fldCharType="end"/>
      </w:r>
    </w:p>
    <w:p w14:paraId="3C3CE22D" w14:textId="4AEFCBF4" w:rsidR="008F1122" w:rsidRDefault="008F1122">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_Toc10553469 \h </w:instrText>
      </w:r>
      <w:r>
        <w:rPr>
          <w:noProof/>
        </w:rPr>
      </w:r>
      <w:r>
        <w:rPr>
          <w:noProof/>
        </w:rPr>
        <w:fldChar w:fldCharType="separate"/>
      </w:r>
      <w:r w:rsidR="00A60985">
        <w:rPr>
          <w:noProof/>
        </w:rPr>
        <w:t>6</w:t>
      </w:r>
      <w:r>
        <w:rPr>
          <w:noProof/>
        </w:rPr>
        <w:fldChar w:fldCharType="end"/>
      </w:r>
    </w:p>
    <w:p w14:paraId="06BDAAB3" w14:textId="258CAA03" w:rsidR="008F1122" w:rsidRDefault="008F1122">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_Toc10553470 \h </w:instrText>
      </w:r>
      <w:r>
        <w:rPr>
          <w:noProof/>
        </w:rPr>
      </w:r>
      <w:r>
        <w:rPr>
          <w:noProof/>
        </w:rPr>
        <w:fldChar w:fldCharType="separate"/>
      </w:r>
      <w:r w:rsidR="00A60985">
        <w:rPr>
          <w:noProof/>
        </w:rPr>
        <w:t>12</w:t>
      </w:r>
      <w:r>
        <w:rPr>
          <w:noProof/>
        </w:rPr>
        <w:fldChar w:fldCharType="end"/>
      </w:r>
    </w:p>
    <w:p w14:paraId="354A3A0B" w14:textId="12719B73"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_Toc10553471 \h </w:instrText>
      </w:r>
      <w:r>
        <w:rPr>
          <w:noProof/>
        </w:rPr>
      </w:r>
      <w:r>
        <w:rPr>
          <w:noProof/>
        </w:rPr>
        <w:fldChar w:fldCharType="separate"/>
      </w:r>
      <w:r w:rsidR="00A60985">
        <w:rPr>
          <w:noProof/>
        </w:rPr>
        <w:t>14</w:t>
      </w:r>
      <w:r>
        <w:rPr>
          <w:noProof/>
        </w:rPr>
        <w:fldChar w:fldCharType="end"/>
      </w:r>
    </w:p>
    <w:p w14:paraId="7BA1877E" w14:textId="6479E7A6" w:rsidR="008F1122" w:rsidRDefault="008F1122">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_Toc10553472 \h </w:instrText>
      </w:r>
      <w:r>
        <w:rPr>
          <w:noProof/>
        </w:rPr>
      </w:r>
      <w:r>
        <w:rPr>
          <w:noProof/>
        </w:rPr>
        <w:fldChar w:fldCharType="separate"/>
      </w:r>
      <w:r w:rsidR="00A60985">
        <w:rPr>
          <w:noProof/>
        </w:rPr>
        <w:t>16</w:t>
      </w:r>
      <w:r>
        <w:rPr>
          <w:noProof/>
        </w:rPr>
        <w:fldChar w:fldCharType="end"/>
      </w:r>
    </w:p>
    <w:p w14:paraId="7ED7E242" w14:textId="4F08BE14" w:rsidR="008F1122" w:rsidRDefault="008F1122">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_Toc10553473 \h </w:instrText>
      </w:r>
      <w:r>
        <w:rPr>
          <w:noProof/>
        </w:rPr>
      </w:r>
      <w:r>
        <w:rPr>
          <w:noProof/>
        </w:rPr>
        <w:fldChar w:fldCharType="separate"/>
      </w:r>
      <w:r w:rsidR="00A60985">
        <w:rPr>
          <w:noProof/>
        </w:rPr>
        <w:t>17</w:t>
      </w:r>
      <w:r>
        <w:rPr>
          <w:noProof/>
        </w:rPr>
        <w:fldChar w:fldCharType="end"/>
      </w:r>
    </w:p>
    <w:p w14:paraId="3B0FF6FD" w14:textId="0C433678"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_Toc10553474 \h </w:instrText>
      </w:r>
      <w:r>
        <w:rPr>
          <w:noProof/>
        </w:rPr>
      </w:r>
      <w:r>
        <w:rPr>
          <w:noProof/>
        </w:rPr>
        <w:fldChar w:fldCharType="separate"/>
      </w:r>
      <w:r w:rsidR="00A60985">
        <w:rPr>
          <w:noProof/>
        </w:rPr>
        <w:t>20</w:t>
      </w:r>
      <w:r>
        <w:rPr>
          <w:noProof/>
        </w:rPr>
        <w:fldChar w:fldCharType="end"/>
      </w:r>
    </w:p>
    <w:p w14:paraId="6E8308DF" w14:textId="0E426CA9" w:rsidR="008F1122" w:rsidRDefault="008F1122">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_Toc10553475 \h </w:instrText>
      </w:r>
      <w:r>
        <w:rPr>
          <w:noProof/>
        </w:rPr>
      </w:r>
      <w:r>
        <w:rPr>
          <w:noProof/>
        </w:rPr>
        <w:fldChar w:fldCharType="separate"/>
      </w:r>
      <w:r w:rsidR="00A60985">
        <w:rPr>
          <w:noProof/>
        </w:rPr>
        <w:t>20</w:t>
      </w:r>
      <w:r>
        <w:rPr>
          <w:noProof/>
        </w:rPr>
        <w:fldChar w:fldCharType="end"/>
      </w:r>
    </w:p>
    <w:p w14:paraId="33F83F5C" w14:textId="6E23E6E7" w:rsidR="008F1122" w:rsidRDefault="008F1122">
      <w:pPr>
        <w:pStyle w:val="TOC2"/>
        <w:rPr>
          <w:rFonts w:asciiTheme="minorHAnsi" w:eastAsiaTheme="minorEastAsia" w:hAnsiTheme="minorHAnsi"/>
          <w:smallCaps w:val="0"/>
          <w:noProof/>
          <w:sz w:val="22"/>
        </w:rPr>
      </w:pPr>
      <w:r>
        <w:rPr>
          <w:noProof/>
        </w:rPr>
        <w:t>Exercise - 5.2 Use the Client Control Utility</w:t>
      </w:r>
      <w:r>
        <w:rPr>
          <w:noProof/>
        </w:rPr>
        <w:tab/>
      </w:r>
      <w:r>
        <w:rPr>
          <w:noProof/>
        </w:rPr>
        <w:fldChar w:fldCharType="begin"/>
      </w:r>
      <w:r>
        <w:rPr>
          <w:noProof/>
        </w:rPr>
        <w:instrText xml:space="preserve"> PAGEREF _Toc10553476 \h </w:instrText>
      </w:r>
      <w:r>
        <w:rPr>
          <w:noProof/>
        </w:rPr>
      </w:r>
      <w:r>
        <w:rPr>
          <w:noProof/>
        </w:rPr>
        <w:fldChar w:fldCharType="separate"/>
      </w:r>
      <w:r w:rsidR="00A60985">
        <w:rPr>
          <w:noProof/>
        </w:rPr>
        <w:t>22</w:t>
      </w:r>
      <w:r>
        <w:rPr>
          <w:noProof/>
        </w:rPr>
        <w:fldChar w:fldCharType="end"/>
      </w:r>
    </w:p>
    <w:p w14:paraId="55A37913" w14:textId="2122FAC5" w:rsidR="008F1122" w:rsidRDefault="008F1122">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_Toc10553477 \h </w:instrText>
      </w:r>
      <w:r>
        <w:rPr>
          <w:noProof/>
        </w:rPr>
      </w:r>
      <w:r>
        <w:rPr>
          <w:noProof/>
        </w:rPr>
        <w:fldChar w:fldCharType="separate"/>
      </w:r>
      <w:r w:rsidR="00A60985">
        <w:rPr>
          <w:noProof/>
        </w:rPr>
        <w:t>23</w:t>
      </w:r>
      <w:r>
        <w:rPr>
          <w:noProof/>
        </w:rPr>
        <w:fldChar w:fldCharType="end"/>
      </w:r>
    </w:p>
    <w:p w14:paraId="1D9FF7E1" w14:textId="04843AA3"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07711552" w14:textId="77777777" w:rsidR="0096495C" w:rsidRDefault="0096495C" w:rsidP="0096495C">
      <w:pPr>
        <w:pStyle w:val="Heading1"/>
        <w:tabs>
          <w:tab w:val="left" w:pos="900"/>
        </w:tabs>
        <w:ind w:left="0" w:firstLine="0"/>
      </w:pPr>
      <w:bookmarkStart w:id="1" w:name="_Toc525653684"/>
      <w:bookmarkStart w:id="2" w:name="_Toc10553464"/>
      <w:r>
        <w:lastRenderedPageBreak/>
        <w:t>WICED Chips &amp; the Architecture of HCI</w:t>
      </w:r>
      <w:bookmarkEnd w:id="1"/>
      <w:bookmarkEnd w:id="2"/>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311.25pt" o:ole="">
            <v:imagedata r:id="rId8" o:title=""/>
          </v:shape>
          <o:OLEObject Type="Embed" ProgID="Visio.Drawing.11" ShapeID="_x0000_i1025" DrawAspect="Content" ObjectID="_1624453157" r:id="rId9"/>
        </w:object>
      </w:r>
    </w:p>
    <w:p w14:paraId="78D263B9" w14:textId="77777777" w:rsidR="0096495C" w:rsidRDefault="0096495C" w:rsidP="0096495C">
      <w:pPr>
        <w:pStyle w:val="Heading2"/>
        <w:tabs>
          <w:tab w:val="left" w:pos="900"/>
        </w:tabs>
        <w:ind w:left="-360" w:firstLine="360"/>
      </w:pPr>
      <w:bookmarkStart w:id="3" w:name="_Toc525653685"/>
      <w:bookmarkStart w:id="4" w:name="_Toc10553465"/>
      <w:r>
        <w:t>HCI</w:t>
      </w:r>
      <w:bookmarkEnd w:id="3"/>
      <w:bookmarkEnd w:id="4"/>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5pt;height:90pt" o:ole="">
            <v:imagedata r:id="rId10" o:title=""/>
          </v:shape>
          <o:OLEObject Type="Embed" ProgID="Visio.Drawing.11" ShapeID="_x0000_i1026" DrawAspect="Content" ObjectID="_1624453158" r:id="rId11"/>
        </w:object>
      </w:r>
    </w:p>
    <w:p w14:paraId="617093EA" w14:textId="3EE9F771"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5pt;height:163.5pt" o:ole="">
            <v:imagedata r:id="rId12" o:title=""/>
          </v:shape>
          <o:OLEObject Type="Embed" ProgID="Visio.Drawing.11" ShapeID="_x0000_i1027" DrawAspect="Content" ObjectID="_1624453159"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07FC8449" w:rsidR="0096495C" w:rsidRDefault="00786095" w:rsidP="0096495C">
      <w:r>
        <w:object w:dxaOrig="9255" w:dyaOrig="2234" w14:anchorId="5E0A8081">
          <v:shape id="_x0000_i1028" type="#_x0000_t75" style="width:365.25pt;height:88.5pt" o:ole="">
            <v:imagedata r:id="rId14" o:title=""/>
          </v:shape>
          <o:OLEObject Type="Embed" ProgID="Visio.Drawing.11" ShapeID="_x0000_i1028" DrawAspect="Content" ObjectID="_1624453160" r:id="rId15"/>
        </w:object>
      </w:r>
      <w:r w:rsidR="0096495C">
        <w:br w:type="page"/>
      </w:r>
    </w:p>
    <w:p w14:paraId="3C264527" w14:textId="3A027E01" w:rsidR="000471C1" w:rsidRDefault="00CA17C8" w:rsidP="003B1587">
      <w:pPr>
        <w:pStyle w:val="Heading1"/>
      </w:pPr>
      <w:bookmarkStart w:id="5" w:name="_Toc10553466"/>
      <w:r>
        <w:lastRenderedPageBreak/>
        <w:t>UART</w:t>
      </w:r>
      <w:r w:rsidR="000471C1">
        <w:t xml:space="preserve"> Debugging</w:t>
      </w:r>
      <w:bookmarkEnd w:id="5"/>
    </w:p>
    <w:p w14:paraId="10566435" w14:textId="4603327C" w:rsidR="00CA17C8" w:rsidRDefault="00AF4A5E" w:rsidP="000471C1">
      <w:pPr>
        <w:pStyle w:val="Heading2"/>
      </w:pPr>
      <w:bookmarkStart w:id="6" w:name="_Toc10553467"/>
      <w:r>
        <w:t>Architecture</w:t>
      </w:r>
      <w:bookmarkEnd w:id="6"/>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2EEC5F22" w:rsidR="003B2E2C" w:rsidRPr="004E3F6D" w:rsidRDefault="00536B74" w:rsidP="00BE1122">
      <w:pPr>
        <w:jc w:val="center"/>
      </w:pPr>
      <w:r>
        <w:object w:dxaOrig="7994" w:dyaOrig="6194" w14:anchorId="5324ADE6">
          <v:shape id="_x0000_i1029" type="#_x0000_t75" style="width:350.25pt;height:271.5pt" o:ole="">
            <v:imagedata r:id="rId16" o:title=""/>
          </v:shape>
          <o:OLEObject Type="Embed" ProgID="Visio.Drawing.11" ShapeID="_x0000_i1029" DrawAspect="Content" ObjectID="_1624453161" r:id="rId17"/>
        </w:object>
      </w:r>
    </w:p>
    <w:p w14:paraId="5B0D47B5" w14:textId="237D4097" w:rsidR="003B054D" w:rsidRDefault="003B054D" w:rsidP="000471C1">
      <w:pPr>
        <w:pStyle w:val="Heading2"/>
      </w:pPr>
      <w:bookmarkStart w:id="7" w:name="_Toc10553468"/>
      <w:r>
        <w:t>Debugging Traces</w:t>
      </w:r>
      <w:bookmarkEnd w:id="7"/>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8" w:name="_Toc10553469"/>
      <w:r>
        <w:lastRenderedPageBreak/>
        <w:t>WICED HCI</w:t>
      </w:r>
      <w:r w:rsidR="00276620">
        <w:t xml:space="preserve"> &amp; the Client Control Utility</w:t>
      </w:r>
      <w:bookmarkEnd w:id="8"/>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257B890B"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w:t>
      </w:r>
      <w:r w:rsidR="00536B74">
        <w:t xml:space="preserve">19 </w:t>
      </w:r>
      <w:r w:rsidR="00C30749">
        <w:t>01 00 00 00</w:t>
      </w:r>
      <w:r w:rsidR="00E41B96">
        <w:t>.</w:t>
      </w:r>
    </w:p>
    <w:p w14:paraId="0C4A3AE8" w14:textId="1A0B3AD4" w:rsidR="00164877" w:rsidRDefault="00164877" w:rsidP="000471C1">
      <w:pPr>
        <w:pStyle w:val="Heading3"/>
      </w:pPr>
      <w:bookmarkStart w:id="9" w:name="_Ref8572873"/>
      <w:r>
        <w:t>Transport</w:t>
      </w:r>
      <w:r w:rsidR="000624A5">
        <w:t xml:space="preserve"> Configuration</w:t>
      </w:r>
      <w:bookmarkEnd w:id="9"/>
    </w:p>
    <w:p w14:paraId="50BB37A8" w14:textId="4FCFADD3" w:rsidR="006B527C" w:rsidRPr="006B527C" w:rsidRDefault="006B527C" w:rsidP="00A57AA1">
      <w:pPr>
        <w:rPr>
          <w:color w:val="2E74B5" w:themeColor="accent1" w:themeShade="BF"/>
        </w:rPr>
      </w:pPr>
      <w:r>
        <w:t>You will use this information in</w:t>
      </w:r>
      <w:r w:rsidR="00556704">
        <w:t xml:space="preserve"> </w:t>
      </w:r>
      <w:r w:rsidR="00556704" w:rsidRPr="00556704">
        <w:rPr>
          <w:color w:val="2E74B5" w:themeColor="accent1" w:themeShade="BF"/>
        </w:rPr>
        <w:fldChar w:fldCharType="begin"/>
      </w:r>
      <w:r w:rsidR="00556704" w:rsidRPr="00556704">
        <w:rPr>
          <w:color w:val="2E74B5" w:themeColor="accent1" w:themeShade="BF"/>
        </w:rPr>
        <w:instrText xml:space="preserve"> REF _Ref8576129 \n \h </w:instrText>
      </w:r>
      <w:r w:rsidR="00556704" w:rsidRPr="00556704">
        <w:rPr>
          <w:color w:val="2E74B5" w:themeColor="accent1" w:themeShade="BF"/>
        </w:rPr>
      </w:r>
      <w:r w:rsidR="00556704" w:rsidRPr="00556704">
        <w:rPr>
          <w:color w:val="2E74B5" w:themeColor="accent1" w:themeShade="BF"/>
        </w:rPr>
        <w:fldChar w:fldCharType="separate"/>
      </w:r>
      <w:r w:rsidR="00A60985">
        <w:rPr>
          <w:color w:val="2E74B5" w:themeColor="accent1" w:themeShade="BF"/>
        </w:rPr>
        <w:t>Exercise - 5.1</w:t>
      </w:r>
      <w:r w:rsidR="00556704" w:rsidRPr="00556704">
        <w:rPr>
          <w:color w:val="2E74B5" w:themeColor="accent1" w:themeShade="BF"/>
        </w:rPr>
        <w:fldChar w:fldCharType="end"/>
      </w:r>
      <w:r w:rsidR="00556704">
        <w:t xml:space="preserve"> and</w:t>
      </w:r>
      <w:r>
        <w:t xml:space="preserve"> </w:t>
      </w:r>
      <w:r w:rsidRPr="006B527C">
        <w:rPr>
          <w:color w:val="2E74B5" w:themeColor="accent1" w:themeShade="BF"/>
        </w:rPr>
        <w:fldChar w:fldCharType="begin"/>
      </w:r>
      <w:r w:rsidRPr="006B527C">
        <w:rPr>
          <w:color w:val="2E74B5" w:themeColor="accent1" w:themeShade="BF"/>
        </w:rPr>
        <w:instrText xml:space="preserve"> REF _Ref8572915 \n \h </w:instrText>
      </w:r>
      <w:r w:rsidRPr="006B527C">
        <w:rPr>
          <w:color w:val="2E74B5" w:themeColor="accent1" w:themeShade="BF"/>
        </w:rPr>
      </w:r>
      <w:r w:rsidRPr="006B527C">
        <w:rPr>
          <w:color w:val="2E74B5" w:themeColor="accent1" w:themeShade="BF"/>
        </w:rPr>
        <w:fldChar w:fldCharType="separate"/>
      </w:r>
      <w:r w:rsidR="00A60985">
        <w:rPr>
          <w:color w:val="2E74B5" w:themeColor="accent1" w:themeShade="BF"/>
        </w:rPr>
        <w:t>Exercise - 5.2</w:t>
      </w:r>
      <w:r w:rsidRPr="006B527C">
        <w:rPr>
          <w:color w:val="2E74B5" w:themeColor="accent1" w:themeShade="BF"/>
        </w:rPr>
        <w:fldChar w:fldCharType="end"/>
      </w:r>
    </w:p>
    <w:p w14:paraId="5D3A2782" w14:textId="42B5BA5C"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28661BF8"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w:t>
      </w:r>
      <w:r w:rsidR="00D000FF">
        <w:t>ff</w:t>
      </w:r>
      <w:r w:rsidR="008F7C65">
        <w:t>er_pool_t</w:t>
      </w:r>
      <w:proofErr w:type="spellEnd"/>
      <w:r w:rsidR="008F7C65">
        <w:t>.</w:t>
      </w:r>
    </w:p>
    <w:p w14:paraId="50E47F1E" w14:textId="6EE46493"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w:t>
      </w:r>
      <w:r w:rsidR="00846F89">
        <w:t xml:space="preserve"> including</w:t>
      </w:r>
      <w:r>
        <w:t xml:space="preserve">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4E6E1325" w:rsidR="008F7C65" w:rsidRDefault="008F7C65" w:rsidP="008F7C65">
      <w:r>
        <w:t xml:space="preserve">Add a global pointer to a </w:t>
      </w:r>
      <w:proofErr w:type="spellStart"/>
      <w:r>
        <w:t>wiced_transport_bu</w:t>
      </w:r>
      <w:r w:rsidR="00D000FF">
        <w:t>ff</w:t>
      </w:r>
      <w:r>
        <w: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6212DB10" w:rsidR="00421C06" w:rsidRDefault="00164877" w:rsidP="000471C1">
      <w:pPr>
        <w:pStyle w:val="Heading3"/>
      </w:pPr>
      <w:r>
        <w:lastRenderedPageBreak/>
        <w:t>Client Control Utility</w:t>
      </w:r>
    </w:p>
    <w:p w14:paraId="307F1C23" w14:textId="29BB2BB9"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w:t>
      </w:r>
      <w:r w:rsidR="0081662C">
        <w:t>\</w:t>
      </w:r>
      <w:r w:rsidR="0081662C" w:rsidRPr="0081662C">
        <w:t>libraries\bt_sdk-1.1\components\BT-SDK\common\client_control</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314" cy="3734596"/>
                    </a:xfrm>
                    <a:prstGeom prst="rect">
                      <a:avLst/>
                    </a:prstGeom>
                  </pic:spPr>
                </pic:pic>
              </a:graphicData>
            </a:graphic>
          </wp:inline>
        </w:drawing>
      </w:r>
    </w:p>
    <w:p w14:paraId="09DBA7DC" w14:textId="5495B402" w:rsidR="00D20103" w:rsidRDefault="006C196C" w:rsidP="008A4B86">
      <w:pPr>
        <w:keepNext/>
      </w:pPr>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B884B"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383" cy="3739941"/>
                    </a:xfrm>
                    <a:prstGeom prst="rect">
                      <a:avLst/>
                    </a:prstGeom>
                  </pic:spPr>
                </pic:pic>
              </a:graphicData>
            </a:graphic>
          </wp:inline>
        </w:drawing>
      </w:r>
    </w:p>
    <w:p w14:paraId="1FC1E59C" w14:textId="77777777" w:rsidR="008A4B86" w:rsidRDefault="008A4B86">
      <w:pPr>
        <w:rPr>
          <w:rFonts w:eastAsia="Times New Roman"/>
          <w:b/>
          <w:color w:val="1F4E79" w:themeColor="accent1" w:themeShade="80"/>
          <w:sz w:val="24"/>
          <w:szCs w:val="26"/>
        </w:rPr>
      </w:pPr>
      <w:bookmarkStart w:id="10" w:name="_Ref8572991"/>
      <w:bookmarkStart w:id="11" w:name="_Toc10553470"/>
      <w:r>
        <w:br w:type="page"/>
      </w:r>
    </w:p>
    <w:p w14:paraId="7D4C3D69" w14:textId="0F2529D1" w:rsidR="00D20103" w:rsidRDefault="00CA17C8" w:rsidP="000471C1">
      <w:pPr>
        <w:pStyle w:val="Heading2"/>
      </w:pPr>
      <w:r>
        <w:lastRenderedPageBreak/>
        <w:t xml:space="preserve">Using </w:t>
      </w:r>
      <w:proofErr w:type="spellStart"/>
      <w:r w:rsidR="0020136B">
        <w:t>BTSpy</w:t>
      </w:r>
      <w:proofErr w:type="spellEnd"/>
      <w:r>
        <w:t xml:space="preserve"> &amp; the Client Control to view HCI commands</w:t>
      </w:r>
      <w:bookmarkEnd w:id="10"/>
      <w:bookmarkEnd w:id="11"/>
    </w:p>
    <w:p w14:paraId="5F29C445" w14:textId="252C9172" w:rsidR="00C55B9C" w:rsidRDefault="00C55B9C" w:rsidP="002F56EB">
      <w:r>
        <w:t xml:space="preserve">You will try this out in </w:t>
      </w:r>
      <w:r w:rsidRPr="00C55B9C">
        <w:rPr>
          <w:color w:val="2E74B5" w:themeColor="accent1" w:themeShade="BF"/>
        </w:rPr>
        <w:fldChar w:fldCharType="begin"/>
      </w:r>
      <w:r w:rsidRPr="00C55B9C">
        <w:rPr>
          <w:color w:val="2E74B5" w:themeColor="accent1" w:themeShade="BF"/>
        </w:rPr>
        <w:instrText xml:space="preserve"> REF _Ref8576129 \n \h </w:instrText>
      </w:r>
      <w:r w:rsidRPr="00C55B9C">
        <w:rPr>
          <w:color w:val="2E74B5" w:themeColor="accent1" w:themeShade="BF"/>
        </w:rPr>
      </w:r>
      <w:r w:rsidRPr="00C55B9C">
        <w:rPr>
          <w:color w:val="2E74B5" w:themeColor="accent1" w:themeShade="BF"/>
        </w:rPr>
        <w:fldChar w:fldCharType="separate"/>
      </w:r>
      <w:r w:rsidR="00A60985">
        <w:rPr>
          <w:color w:val="2E74B5" w:themeColor="accent1" w:themeShade="BF"/>
        </w:rPr>
        <w:t>Exercise - 5.1</w:t>
      </w:r>
      <w:r w:rsidRPr="00C55B9C">
        <w:rPr>
          <w:color w:val="2E74B5" w:themeColor="accent1" w:themeShade="BF"/>
        </w:rPr>
        <w:fldChar w:fldCharType="end"/>
      </w:r>
      <w:r>
        <w:t>.</w:t>
      </w:r>
    </w:p>
    <w:p w14:paraId="7724FC3F" w14:textId="4ABA5AD5" w:rsidR="00FC2A9F" w:rsidRPr="002F56EB" w:rsidRDefault="00407568" w:rsidP="002F56EB">
      <w:r>
        <w:t xml:space="preserve">When </w:t>
      </w:r>
      <w:r w:rsidR="00DE087B">
        <w:t>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2"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2"/>
    <w:p w14:paraId="7800BD50" w14:textId="77777777" w:rsidR="00DD7B75" w:rsidRDefault="00DD7B75" w:rsidP="00DD7B75">
      <w:pPr>
        <w:pStyle w:val="Heading3"/>
      </w:pPr>
      <w:r>
        <w:t>Project Configuration</w:t>
      </w:r>
    </w:p>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This 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58ADC162" w14:textId="2061A680" w:rsidR="00C00099" w:rsidRDefault="00C00099" w:rsidP="00C00099">
      <w:pPr>
        <w:pStyle w:val="Heading3"/>
      </w:pPr>
      <w:r>
        <w:t>Viewing Traces</w:t>
      </w:r>
    </w:p>
    <w:p w14:paraId="6522070B" w14:textId="23B49FB2"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lastRenderedPageBreak/>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0B03CFF1" w:rsidR="0020136B" w:rsidRDefault="0020136B" w:rsidP="0020136B">
      <w:pPr>
        <w:pStyle w:val="ListParagraph"/>
        <w:numPr>
          <w:ilvl w:val="1"/>
          <w:numId w:val="15"/>
        </w:numPr>
      </w:pPr>
      <w:r>
        <w:t>Lines in black are standard WICED_BT_TRACE messages, blue are messages sent over HCI and green are messages received over HCI</w:t>
      </w:r>
      <w:r w:rsidR="00F85FB4">
        <w:t>.</w:t>
      </w:r>
      <w:r w:rsidR="00D603BB">
        <w:t xml:space="preserve"> See the figure below for an example of what the </w:t>
      </w:r>
      <w:proofErr w:type="spellStart"/>
      <w:r w:rsidR="00D603BB">
        <w:t>BTSpy</w:t>
      </w:r>
      <w:proofErr w:type="spellEnd"/>
      <w:r w:rsidR="00D603BB">
        <w:t xml:space="preserve"> output looks like.</w:t>
      </w:r>
    </w:p>
    <w:p w14:paraId="271CBD5A" w14:textId="6758B9E3" w:rsidR="00567815" w:rsidRPr="008A4B86" w:rsidRDefault="00D603BB" w:rsidP="008A4B86">
      <w:pPr>
        <w:jc w:val="center"/>
      </w:pPr>
      <w:r>
        <w:rPr>
          <w:noProof/>
        </w:rPr>
        <w:drawing>
          <wp:inline distT="0" distB="0" distL="0" distR="0" wp14:anchorId="080D8D9F" wp14:editId="6E459A8C">
            <wp:extent cx="5626193" cy="3989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984" cy="4052391"/>
                    </a:xfrm>
                    <a:prstGeom prst="rect">
                      <a:avLst/>
                    </a:prstGeom>
                  </pic:spPr>
                </pic:pic>
              </a:graphicData>
            </a:graphic>
          </wp:inline>
        </w:drawing>
      </w:r>
      <w:bookmarkStart w:id="13" w:name="_Toc10553471"/>
      <w:r w:rsidR="00567815">
        <w:br w:type="page"/>
      </w:r>
    </w:p>
    <w:p w14:paraId="6F578B5E" w14:textId="158B9696" w:rsidR="005A5A7F" w:rsidRDefault="005A5A7F" w:rsidP="005A5A7F">
      <w:pPr>
        <w:pStyle w:val="Heading1"/>
      </w:pPr>
      <w:r>
        <w:lastRenderedPageBreak/>
        <w:t>Debugging Via the ARM Debug Port</w:t>
      </w:r>
      <w:bookmarkEnd w:id="13"/>
    </w:p>
    <w:p w14:paraId="11CE2EFC" w14:textId="3B8D8794"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2E587005" w:rsidR="005A5A7F" w:rsidRDefault="005A5A7F" w:rsidP="005A5A7F">
      <w:r>
        <w:t xml:space="preserve">In this </w:t>
      </w:r>
      <w:r w:rsidR="001C1A00">
        <w:t>section</w:t>
      </w:r>
      <w:r>
        <w:t xml:space="preserve">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38"/>
        <w:gridCol w:w="1490"/>
        <w:gridCol w:w="1909"/>
        <w:gridCol w:w="1881"/>
      </w:tblGrid>
      <w:tr w:rsidR="005C4367" w14:paraId="34BC7DD6" w14:textId="77777777" w:rsidTr="005C4367">
        <w:trPr>
          <w:trHeight w:val="305"/>
          <w:jc w:val="center"/>
        </w:trPr>
        <w:tc>
          <w:tcPr>
            <w:tcW w:w="1338" w:type="dxa"/>
            <w:shd w:val="clear" w:color="auto" w:fill="BFBFBF" w:themeFill="background1" w:themeFillShade="BF"/>
          </w:tcPr>
          <w:p w14:paraId="7D13108B" w14:textId="3070E977" w:rsidR="005C4367" w:rsidRPr="00516FC4" w:rsidRDefault="005C4367" w:rsidP="005654CD">
            <w:pPr>
              <w:rPr>
                <w:b/>
              </w:rPr>
            </w:pPr>
            <w:r>
              <w:rPr>
                <w:b/>
              </w:rPr>
              <w:t>Option 1</w:t>
            </w:r>
          </w:p>
        </w:tc>
        <w:tc>
          <w:tcPr>
            <w:tcW w:w="1490" w:type="dxa"/>
            <w:shd w:val="clear" w:color="auto" w:fill="BFBFBF" w:themeFill="background1" w:themeFillShade="BF"/>
          </w:tcPr>
          <w:p w14:paraId="5F6E9051" w14:textId="33948671" w:rsidR="005C4367" w:rsidRDefault="005C4367" w:rsidP="005654CD">
            <w:pPr>
              <w:rPr>
                <w:b/>
              </w:rPr>
            </w:pPr>
            <w:r>
              <w:rPr>
                <w:b/>
              </w:rPr>
              <w:t>Manufacturer</w:t>
            </w:r>
          </w:p>
        </w:tc>
        <w:tc>
          <w:tcPr>
            <w:tcW w:w="1909" w:type="dxa"/>
            <w:shd w:val="clear" w:color="auto" w:fill="BFBFBF" w:themeFill="background1" w:themeFillShade="BF"/>
          </w:tcPr>
          <w:p w14:paraId="2FA35BF4" w14:textId="4BEF8F78" w:rsidR="005C4367" w:rsidRDefault="005C4367" w:rsidP="005654CD">
            <w:pPr>
              <w:rPr>
                <w:b/>
              </w:rPr>
            </w:pPr>
            <w:r>
              <w:rPr>
                <w:b/>
              </w:rPr>
              <w:t>Part Number</w:t>
            </w:r>
          </w:p>
        </w:tc>
        <w:tc>
          <w:tcPr>
            <w:tcW w:w="1881" w:type="dxa"/>
            <w:shd w:val="clear" w:color="auto" w:fill="BFBFBF" w:themeFill="background1" w:themeFillShade="BF"/>
          </w:tcPr>
          <w:p w14:paraId="290B6207" w14:textId="53C76584" w:rsidR="005C4367" w:rsidRDefault="005C4367" w:rsidP="005654CD">
            <w:pPr>
              <w:rPr>
                <w:b/>
              </w:rPr>
            </w:pPr>
            <w:r>
              <w:rPr>
                <w:b/>
              </w:rPr>
              <w:t>Description</w:t>
            </w:r>
          </w:p>
        </w:tc>
      </w:tr>
      <w:tr w:rsidR="005C4367" w14:paraId="2533A4A8" w14:textId="77777777" w:rsidTr="005C4367">
        <w:trPr>
          <w:trHeight w:val="263"/>
          <w:jc w:val="center"/>
        </w:trPr>
        <w:tc>
          <w:tcPr>
            <w:tcW w:w="1338" w:type="dxa"/>
            <w:shd w:val="clear" w:color="auto" w:fill="FFFFFF" w:themeFill="background1"/>
          </w:tcPr>
          <w:p w14:paraId="3E3445AC" w14:textId="57F9BBF4" w:rsidR="005C4367" w:rsidRPr="005C4367" w:rsidRDefault="005C4367" w:rsidP="005654CD">
            <w:pPr>
              <w:rPr>
                <w:bCs/>
              </w:rPr>
            </w:pPr>
            <w:r w:rsidRPr="005C4367">
              <w:rPr>
                <w:bCs/>
              </w:rPr>
              <w:t>MiniProg4</w:t>
            </w:r>
          </w:p>
        </w:tc>
        <w:tc>
          <w:tcPr>
            <w:tcW w:w="1490" w:type="dxa"/>
            <w:shd w:val="clear" w:color="auto" w:fill="FFFFFF" w:themeFill="background1"/>
          </w:tcPr>
          <w:p w14:paraId="7661A389" w14:textId="7FFD0213" w:rsidR="005C4367" w:rsidRPr="005C4367" w:rsidRDefault="005C4367" w:rsidP="005654CD">
            <w:pPr>
              <w:rPr>
                <w:bCs/>
              </w:rPr>
            </w:pPr>
            <w:r>
              <w:rPr>
                <w:bCs/>
              </w:rPr>
              <w:t>Cypress</w:t>
            </w:r>
          </w:p>
        </w:tc>
        <w:tc>
          <w:tcPr>
            <w:tcW w:w="1909" w:type="dxa"/>
            <w:shd w:val="clear" w:color="auto" w:fill="FFFFFF" w:themeFill="background1"/>
          </w:tcPr>
          <w:p w14:paraId="1ACBA69F" w14:textId="54A155A6" w:rsidR="005C4367" w:rsidRPr="005C4367" w:rsidRDefault="005C4367" w:rsidP="005654CD">
            <w:pPr>
              <w:rPr>
                <w:bCs/>
              </w:rPr>
            </w:pPr>
            <w:r>
              <w:rPr>
                <w:bCs/>
              </w:rPr>
              <w:t>CY8CKIT-005</w:t>
            </w:r>
          </w:p>
        </w:tc>
        <w:tc>
          <w:tcPr>
            <w:tcW w:w="1881" w:type="dxa"/>
            <w:shd w:val="clear" w:color="auto" w:fill="FFFFFF" w:themeFill="background1"/>
          </w:tcPr>
          <w:p w14:paraId="11C3F250" w14:textId="115EFBCC" w:rsidR="005C4367" w:rsidRPr="005C4367" w:rsidRDefault="005C4367" w:rsidP="005654CD">
            <w:pPr>
              <w:rPr>
                <w:bCs/>
              </w:rPr>
            </w:pPr>
            <w:r>
              <w:rPr>
                <w:bCs/>
              </w:rPr>
              <w:t>Program and Debug Kit</w:t>
            </w:r>
          </w:p>
        </w:tc>
      </w:tr>
      <w:tr w:rsidR="005A5A7F" w14:paraId="001257E7" w14:textId="77777777" w:rsidTr="005C4367">
        <w:trPr>
          <w:trHeight w:val="263"/>
          <w:jc w:val="center"/>
        </w:trPr>
        <w:tc>
          <w:tcPr>
            <w:tcW w:w="1338" w:type="dxa"/>
            <w:shd w:val="clear" w:color="auto" w:fill="BFBFBF" w:themeFill="background1" w:themeFillShade="BF"/>
          </w:tcPr>
          <w:p w14:paraId="38C78F84" w14:textId="3A771AC7" w:rsidR="005A5A7F" w:rsidRPr="00516FC4" w:rsidRDefault="005A5A7F" w:rsidP="005654CD">
            <w:pPr>
              <w:rPr>
                <w:b/>
              </w:rPr>
            </w:pPr>
            <w:r w:rsidRPr="00516FC4">
              <w:rPr>
                <w:b/>
              </w:rPr>
              <w:t>Option</w:t>
            </w:r>
            <w:r>
              <w:rPr>
                <w:b/>
              </w:rPr>
              <w:t xml:space="preserve"> </w:t>
            </w:r>
            <w:r w:rsidR="005C4367">
              <w:rPr>
                <w:b/>
              </w:rPr>
              <w:t>2</w:t>
            </w:r>
          </w:p>
        </w:tc>
        <w:tc>
          <w:tcPr>
            <w:tcW w:w="1490"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09"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881"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5C4367">
        <w:trPr>
          <w:trHeight w:val="263"/>
          <w:jc w:val="center"/>
        </w:trPr>
        <w:tc>
          <w:tcPr>
            <w:tcW w:w="1338" w:type="dxa"/>
            <w:vMerge w:val="restart"/>
          </w:tcPr>
          <w:p w14:paraId="5AC2DAB6" w14:textId="77777777" w:rsidR="005A5A7F" w:rsidRDefault="005A5A7F" w:rsidP="005654CD">
            <w:proofErr w:type="spellStart"/>
            <w:r>
              <w:t>Segger</w:t>
            </w:r>
            <w:proofErr w:type="spellEnd"/>
            <w:r>
              <w:t xml:space="preserve"> J-Link</w:t>
            </w:r>
          </w:p>
        </w:tc>
        <w:tc>
          <w:tcPr>
            <w:tcW w:w="1490" w:type="dxa"/>
          </w:tcPr>
          <w:p w14:paraId="004D4EE4" w14:textId="77777777" w:rsidR="005A5A7F" w:rsidRDefault="005A5A7F" w:rsidP="005654CD">
            <w:proofErr w:type="spellStart"/>
            <w:r>
              <w:t>Segger</w:t>
            </w:r>
            <w:proofErr w:type="spellEnd"/>
            <w:r>
              <w:t xml:space="preserve"> </w:t>
            </w:r>
          </w:p>
        </w:tc>
        <w:tc>
          <w:tcPr>
            <w:tcW w:w="1909" w:type="dxa"/>
          </w:tcPr>
          <w:p w14:paraId="30D8289E" w14:textId="77777777" w:rsidR="005A5A7F" w:rsidRDefault="005A5A7F" w:rsidP="005654CD">
            <w:r>
              <w:t>8.08.00 J-Link Base</w:t>
            </w:r>
          </w:p>
        </w:tc>
        <w:tc>
          <w:tcPr>
            <w:tcW w:w="1881" w:type="dxa"/>
          </w:tcPr>
          <w:p w14:paraId="6F9AFA2E" w14:textId="77777777" w:rsidR="005A5A7F" w:rsidRDefault="005A5A7F" w:rsidP="005654CD">
            <w:r>
              <w:t>Debug probe</w:t>
            </w:r>
          </w:p>
        </w:tc>
      </w:tr>
      <w:tr w:rsidR="005A5A7F" w14:paraId="4E962F35" w14:textId="77777777" w:rsidTr="005C4367">
        <w:trPr>
          <w:trHeight w:val="279"/>
          <w:jc w:val="center"/>
        </w:trPr>
        <w:tc>
          <w:tcPr>
            <w:tcW w:w="1338" w:type="dxa"/>
            <w:vMerge/>
          </w:tcPr>
          <w:p w14:paraId="773438BC" w14:textId="77777777" w:rsidR="005A5A7F" w:rsidRDefault="005A5A7F" w:rsidP="005654CD"/>
        </w:tc>
        <w:tc>
          <w:tcPr>
            <w:tcW w:w="1490" w:type="dxa"/>
          </w:tcPr>
          <w:p w14:paraId="297171B2" w14:textId="77777777" w:rsidR="005A5A7F" w:rsidRDefault="005A5A7F" w:rsidP="005654CD">
            <w:proofErr w:type="spellStart"/>
            <w:r>
              <w:t>Olimex</w:t>
            </w:r>
            <w:proofErr w:type="spellEnd"/>
            <w:r>
              <w:t xml:space="preserve"> </w:t>
            </w:r>
          </w:p>
        </w:tc>
        <w:tc>
          <w:tcPr>
            <w:tcW w:w="1909" w:type="dxa"/>
          </w:tcPr>
          <w:p w14:paraId="002374A3" w14:textId="77777777" w:rsidR="005A5A7F" w:rsidRDefault="005A5A7F" w:rsidP="005654CD">
            <w:r>
              <w:t>ARM-JTAG-20-10</w:t>
            </w:r>
          </w:p>
        </w:tc>
        <w:tc>
          <w:tcPr>
            <w:tcW w:w="1881" w:type="dxa"/>
          </w:tcPr>
          <w:p w14:paraId="6B3E42D1" w14:textId="77777777" w:rsidR="005A5A7F" w:rsidRDefault="005A5A7F" w:rsidP="005654CD">
            <w:r>
              <w:t>20-10 pin adapter</w:t>
            </w:r>
          </w:p>
        </w:tc>
      </w:tr>
      <w:tr w:rsidR="005A5A7F" w14:paraId="72E827E2" w14:textId="77777777" w:rsidTr="005C4367">
        <w:trPr>
          <w:trHeight w:val="263"/>
          <w:jc w:val="center"/>
        </w:trPr>
        <w:tc>
          <w:tcPr>
            <w:tcW w:w="1338" w:type="dxa"/>
            <w:shd w:val="clear" w:color="auto" w:fill="BFBFBF" w:themeFill="background1" w:themeFillShade="BF"/>
          </w:tcPr>
          <w:p w14:paraId="729DE00A" w14:textId="0AC4508B" w:rsidR="005A5A7F" w:rsidRPr="00516FC4" w:rsidRDefault="005A5A7F" w:rsidP="005654CD">
            <w:pPr>
              <w:rPr>
                <w:b/>
              </w:rPr>
            </w:pPr>
            <w:r w:rsidRPr="00516FC4">
              <w:rPr>
                <w:b/>
              </w:rPr>
              <w:t>Option</w:t>
            </w:r>
            <w:r>
              <w:rPr>
                <w:b/>
              </w:rPr>
              <w:t xml:space="preserve"> </w:t>
            </w:r>
            <w:r w:rsidR="005C4367">
              <w:rPr>
                <w:b/>
              </w:rPr>
              <w:t>3</w:t>
            </w:r>
          </w:p>
        </w:tc>
        <w:tc>
          <w:tcPr>
            <w:tcW w:w="1490"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09"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881"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5C4367">
        <w:trPr>
          <w:trHeight w:val="263"/>
          <w:jc w:val="center"/>
        </w:trPr>
        <w:tc>
          <w:tcPr>
            <w:tcW w:w="1338" w:type="dxa"/>
            <w:vMerge w:val="restart"/>
          </w:tcPr>
          <w:p w14:paraId="4F4EFCDD" w14:textId="77777777" w:rsidR="005A5A7F" w:rsidRDefault="005A5A7F" w:rsidP="005654CD">
            <w:proofErr w:type="spellStart"/>
            <w:r>
              <w:t>Olimex</w:t>
            </w:r>
            <w:proofErr w:type="spellEnd"/>
            <w:r>
              <w:t xml:space="preserve"> </w:t>
            </w:r>
          </w:p>
        </w:tc>
        <w:tc>
          <w:tcPr>
            <w:tcW w:w="1490" w:type="dxa"/>
          </w:tcPr>
          <w:p w14:paraId="24479C8E" w14:textId="77777777" w:rsidR="005A5A7F" w:rsidRDefault="005A5A7F" w:rsidP="005654CD">
            <w:proofErr w:type="spellStart"/>
            <w:r>
              <w:t>Olimex</w:t>
            </w:r>
            <w:proofErr w:type="spellEnd"/>
            <w:r>
              <w:t xml:space="preserve"> </w:t>
            </w:r>
          </w:p>
        </w:tc>
        <w:tc>
          <w:tcPr>
            <w:tcW w:w="1909" w:type="dxa"/>
          </w:tcPr>
          <w:p w14:paraId="6A4DA722" w14:textId="77777777" w:rsidR="005A5A7F" w:rsidRDefault="005A5A7F" w:rsidP="005654CD">
            <w:r>
              <w:t>ARM-USB-TINY-H</w:t>
            </w:r>
          </w:p>
        </w:tc>
        <w:tc>
          <w:tcPr>
            <w:tcW w:w="1881" w:type="dxa"/>
          </w:tcPr>
          <w:p w14:paraId="4011C25B" w14:textId="77777777" w:rsidR="005A5A7F" w:rsidRDefault="005A5A7F" w:rsidP="005654CD">
            <w:r>
              <w:t>Debug probe</w:t>
            </w:r>
          </w:p>
        </w:tc>
      </w:tr>
      <w:tr w:rsidR="005A5A7F" w14:paraId="6BEC7EA4" w14:textId="77777777" w:rsidTr="005C4367">
        <w:trPr>
          <w:trHeight w:val="279"/>
          <w:jc w:val="center"/>
        </w:trPr>
        <w:tc>
          <w:tcPr>
            <w:tcW w:w="1338" w:type="dxa"/>
            <w:vMerge/>
          </w:tcPr>
          <w:p w14:paraId="09B24F1E" w14:textId="77777777" w:rsidR="005A5A7F" w:rsidRDefault="005A5A7F" w:rsidP="005654CD"/>
        </w:tc>
        <w:tc>
          <w:tcPr>
            <w:tcW w:w="1490" w:type="dxa"/>
          </w:tcPr>
          <w:p w14:paraId="1891FA22" w14:textId="77777777" w:rsidR="005A5A7F" w:rsidRDefault="005A5A7F" w:rsidP="005654CD">
            <w:proofErr w:type="spellStart"/>
            <w:r>
              <w:t>Olimex</w:t>
            </w:r>
            <w:proofErr w:type="spellEnd"/>
            <w:r>
              <w:t xml:space="preserve"> </w:t>
            </w:r>
          </w:p>
        </w:tc>
        <w:tc>
          <w:tcPr>
            <w:tcW w:w="1909" w:type="dxa"/>
          </w:tcPr>
          <w:p w14:paraId="3335A1BA" w14:textId="77777777" w:rsidR="005A5A7F" w:rsidRDefault="005A5A7F" w:rsidP="005654CD">
            <w:r>
              <w:t>ARM-JTAG-SWD</w:t>
            </w:r>
          </w:p>
        </w:tc>
        <w:tc>
          <w:tcPr>
            <w:tcW w:w="1881" w:type="dxa"/>
          </w:tcPr>
          <w:p w14:paraId="2B8A18F7" w14:textId="77777777" w:rsidR="005A5A7F" w:rsidRDefault="005A5A7F" w:rsidP="005654CD">
            <w:r>
              <w:t>SWD – JTAG adapter</w:t>
            </w:r>
          </w:p>
        </w:tc>
      </w:tr>
      <w:tr w:rsidR="005A5A7F" w14:paraId="3639ABE0" w14:textId="77777777" w:rsidTr="005C4367">
        <w:trPr>
          <w:trHeight w:val="263"/>
          <w:jc w:val="center"/>
        </w:trPr>
        <w:tc>
          <w:tcPr>
            <w:tcW w:w="1338" w:type="dxa"/>
            <w:vMerge/>
          </w:tcPr>
          <w:p w14:paraId="6AC33B48" w14:textId="77777777" w:rsidR="005A5A7F" w:rsidRDefault="005A5A7F" w:rsidP="005654CD"/>
        </w:tc>
        <w:tc>
          <w:tcPr>
            <w:tcW w:w="1490" w:type="dxa"/>
          </w:tcPr>
          <w:p w14:paraId="5EC633F6" w14:textId="77777777" w:rsidR="005A5A7F" w:rsidRDefault="005A5A7F" w:rsidP="005654CD">
            <w:proofErr w:type="spellStart"/>
            <w:r>
              <w:t>Olimex</w:t>
            </w:r>
            <w:proofErr w:type="spellEnd"/>
            <w:r>
              <w:t xml:space="preserve"> </w:t>
            </w:r>
          </w:p>
        </w:tc>
        <w:tc>
          <w:tcPr>
            <w:tcW w:w="1909" w:type="dxa"/>
          </w:tcPr>
          <w:p w14:paraId="74C45967" w14:textId="77777777" w:rsidR="005A5A7F" w:rsidRDefault="005A5A7F" w:rsidP="005654CD">
            <w:r>
              <w:t>ARM-JTAG-20-10</w:t>
            </w:r>
          </w:p>
        </w:tc>
        <w:tc>
          <w:tcPr>
            <w:tcW w:w="1881" w:type="dxa"/>
          </w:tcPr>
          <w:p w14:paraId="2BA6B9FB" w14:textId="77777777" w:rsidR="005A5A7F" w:rsidRDefault="005A5A7F" w:rsidP="005654CD">
            <w:r>
              <w:t>20-10 pin adapter</w:t>
            </w:r>
          </w:p>
        </w:tc>
      </w:tr>
    </w:tbl>
    <w:p w14:paraId="170A37CE" w14:textId="2602E908" w:rsidR="005A5A7F" w:rsidRDefault="005A4F2A" w:rsidP="004C57F3">
      <w:pPr>
        <w:spacing w:before="240"/>
      </w:pPr>
      <w:r>
        <w:rPr>
          <w:noProof/>
        </w:rPr>
        <w:drawing>
          <wp:anchor distT="0" distB="0" distL="114300" distR="114300" simplePos="0" relativeHeight="251659264" behindDoc="0" locked="0" layoutInCell="1" allowOverlap="1" wp14:anchorId="7BF53BED" wp14:editId="05755484">
            <wp:simplePos x="0" y="0"/>
            <wp:positionH relativeFrom="column">
              <wp:posOffset>4200525</wp:posOffset>
            </wp:positionH>
            <wp:positionV relativeFrom="paragraph">
              <wp:posOffset>461010</wp:posOffset>
            </wp:positionV>
            <wp:extent cx="1695450" cy="1644650"/>
            <wp:effectExtent l="0" t="0" r="0" b="0"/>
            <wp:wrapSquare wrapText="bothSides"/>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25" t="1928" r="11676"/>
                    <a:stretch/>
                  </pic:blipFill>
                  <pic:spPr bwMode="auto">
                    <a:xfrm>
                      <a:off x="0" y="0"/>
                      <a:ext cx="1695450" cy="164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114AB1C" wp14:editId="2BF73A9C">
            <wp:simplePos x="0" y="0"/>
            <wp:positionH relativeFrom="column">
              <wp:posOffset>2200275</wp:posOffset>
            </wp:positionH>
            <wp:positionV relativeFrom="paragraph">
              <wp:posOffset>438785</wp:posOffset>
            </wp:positionV>
            <wp:extent cx="1743075" cy="1686560"/>
            <wp:effectExtent l="0" t="0" r="9525" b="8890"/>
            <wp:wrapSquare wrapText="bothSides"/>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136" r="10628"/>
                    <a:stretch/>
                  </pic:blipFill>
                  <pic:spPr bwMode="auto">
                    <a:xfrm>
                      <a:off x="0" y="0"/>
                      <a:ext cx="174307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A7F">
        <w:t>Pictures showing the debugging setup for each configuration are shown here:</w:t>
      </w:r>
    </w:p>
    <w:p w14:paraId="7E0BA74F" w14:textId="7B73D6C3" w:rsidR="005A5A7F" w:rsidRDefault="005C4367" w:rsidP="005A5A7F">
      <w:pPr>
        <w:jc w:val="center"/>
      </w:pPr>
      <w:r>
        <w:rPr>
          <w:noProof/>
        </w:rPr>
        <w:drawing>
          <wp:anchor distT="0" distB="0" distL="114300" distR="114300" simplePos="0" relativeHeight="251654144" behindDoc="0" locked="0" layoutInCell="1" allowOverlap="1" wp14:anchorId="3498BFAF" wp14:editId="7730DDF6">
            <wp:simplePos x="0" y="0"/>
            <wp:positionH relativeFrom="column">
              <wp:posOffset>247650</wp:posOffset>
            </wp:positionH>
            <wp:positionV relativeFrom="paragraph">
              <wp:posOffset>10160</wp:posOffset>
            </wp:positionV>
            <wp:extent cx="1714171" cy="1685968"/>
            <wp:effectExtent l="0" t="0" r="635" b="0"/>
            <wp:wrapSquare wrapText="bothSides"/>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90712_151955.jpg"/>
                    <pic:cNvPicPr/>
                  </pic:nvPicPr>
                  <pic:blipFill>
                    <a:blip r:embed="rId23"/>
                    <a:stretch>
                      <a:fillRect/>
                    </a:stretch>
                  </pic:blipFill>
                  <pic:spPr>
                    <a:xfrm>
                      <a:off x="0" y="0"/>
                      <a:ext cx="1714171" cy="1685968"/>
                    </a:xfrm>
                    <a:prstGeom prst="rect">
                      <a:avLst/>
                    </a:prstGeom>
                  </pic:spPr>
                </pic:pic>
              </a:graphicData>
            </a:graphic>
          </wp:anchor>
        </w:drawing>
      </w:r>
      <w:r w:rsidR="005A5A7F">
        <w:t xml:space="preserve">        </w:t>
      </w:r>
    </w:p>
    <w:p w14:paraId="5F4DB5A8" w14:textId="1DF514A5" w:rsidR="000E17A0" w:rsidRDefault="000E17A0" w:rsidP="005A5A7F">
      <w:r>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29FAEC2F" w14:textId="5697BF3D" w:rsidR="000E17A0" w:rsidRDefault="000E17A0" w:rsidP="000E17A0">
      <w:pPr>
        <w:ind w:left="720"/>
        <w:rPr>
          <w:b/>
        </w:rPr>
      </w:pPr>
      <w:r w:rsidRPr="000E17A0">
        <w:rPr>
          <w:b/>
        </w:rPr>
        <w:lastRenderedPageBreak/>
        <w:t>Hardware Debugging for WICED devices</w:t>
      </w:r>
    </w:p>
    <w:p w14:paraId="5F300865" w14:textId="437DAFA7" w:rsidR="000E17A0" w:rsidRDefault="000E17A0" w:rsidP="000E17A0"/>
    <w:p w14:paraId="010C022A" w14:textId="77777777" w:rsidR="00F959A2" w:rsidRDefault="00F959A2" w:rsidP="00660F39">
      <w:pPr>
        <w:keepNext/>
      </w:pPr>
      <w:r>
        <w:t>A few important notes:</w:t>
      </w:r>
    </w:p>
    <w:p w14:paraId="24333FD5" w14:textId="0137FFE2" w:rsidR="00B61F68" w:rsidRDefault="00B61F68" w:rsidP="00B61F68">
      <w:pPr>
        <w:pStyle w:val="ListParagraph"/>
        <w:numPr>
          <w:ilvl w:val="0"/>
          <w:numId w:val="31"/>
        </w:numPr>
      </w:pPr>
      <w:r>
        <w:t xml:space="preserve">You should follow the instructions in section 2 of the guide </w:t>
      </w:r>
      <w:r w:rsidRPr="00660F39">
        <w:rPr>
          <w:u w:val="single"/>
        </w:rPr>
        <w:t>after</w:t>
      </w:r>
      <w:r>
        <w:t xml:space="preserve"> completing sections 3 and 4. That is, you should have a kit programmed with a debug enabled application when </w:t>
      </w:r>
      <w:proofErr w:type="gramStart"/>
      <w:r>
        <w:t>you</w:t>
      </w:r>
      <w:proofErr w:type="gramEnd"/>
      <w:r>
        <w:t xml:space="preserve"> setup the debug probe.</w:t>
      </w:r>
    </w:p>
    <w:p w14:paraId="5C602FDB" w14:textId="558FD2C7" w:rsidR="005A4F2A" w:rsidRDefault="005A4F2A" w:rsidP="00B61F68">
      <w:pPr>
        <w:pStyle w:val="ListParagraph"/>
        <w:numPr>
          <w:ilvl w:val="0"/>
          <w:numId w:val="31"/>
        </w:numPr>
      </w:pPr>
      <w:r>
        <w:t xml:space="preserve">The instructions for the MiniProg4 are the same as for the </w:t>
      </w:r>
      <w:proofErr w:type="spellStart"/>
      <w:r>
        <w:t>Olimex</w:t>
      </w:r>
      <w:proofErr w:type="spellEnd"/>
      <w:r>
        <w:t xml:space="preserve"> except for 1 step which is outlined in exercise 5.3.</w:t>
      </w:r>
    </w:p>
    <w:p w14:paraId="7AB3184B" w14:textId="4C996495" w:rsidR="00556B3B" w:rsidRDefault="00556B3B" w:rsidP="00660F39">
      <w:pPr>
        <w:pStyle w:val="ListParagraph"/>
        <w:numPr>
          <w:ilvl w:val="0"/>
          <w:numId w:val="31"/>
        </w:numPr>
      </w:pPr>
      <w:r>
        <w:t xml:space="preserve">The instructions for </w:t>
      </w:r>
      <w:r w:rsidR="00576A0B">
        <w:t>using</w:t>
      </w:r>
      <w:r>
        <w:t xml:space="preserve"> </w:t>
      </w:r>
      <w:proofErr w:type="spellStart"/>
      <w:r>
        <w:t>OpenOCD</w:t>
      </w:r>
      <w:proofErr w:type="spellEnd"/>
      <w:r>
        <w:t xml:space="preserve"> </w:t>
      </w:r>
      <w:r w:rsidR="00576A0B">
        <w:t xml:space="preserve">with the </w:t>
      </w:r>
      <w:r w:rsidR="005A4F2A">
        <w:t>MiniProg4/</w:t>
      </w:r>
      <w:proofErr w:type="spellStart"/>
      <w:r w:rsidR="00576A0B">
        <w:t>Olimex</w:t>
      </w:r>
      <w:proofErr w:type="spellEnd"/>
      <w:r w:rsidR="00576A0B">
        <w:t xml:space="preserve"> debug probe </w:t>
      </w:r>
      <w:r w:rsidR="00A8750D">
        <w:t xml:space="preserve">(section 2.3 of the hardware debugging guide) </w:t>
      </w:r>
      <w:r>
        <w:t xml:space="preserve">are not sufficiently detailed. Therefore, </w:t>
      </w:r>
      <w:r w:rsidR="00A8750D">
        <w:t>additional details are provided</w:t>
      </w:r>
      <w:r w:rsidR="003470C2">
        <w:t xml:space="preserve"> in the next section</w:t>
      </w:r>
      <w:r w:rsidR="00B61F68">
        <w:t xml:space="preserve"> of this manual</w:t>
      </w:r>
      <w:r w:rsidR="003470C2">
        <w:t>.</w:t>
      </w:r>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05D1DBA" w:rsidR="00F35A73" w:rsidRDefault="00F35A73" w:rsidP="00F35A73">
      <w:pPr>
        <w:pStyle w:val="ListParagraph"/>
        <w:numPr>
          <w:ilvl w:val="1"/>
          <w:numId w:val="31"/>
        </w:numPr>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w:t>
      </w:r>
      <w:r w:rsidR="009077B2">
        <w:t>2</w:t>
      </w:r>
      <w:r>
        <w:t xml:space="preserve"> and 1</w:t>
      </w:r>
      <w:r w:rsidR="009077B2">
        <w:t>3</w:t>
      </w:r>
      <w:r>
        <w:t xml:space="preserve"> were added):</w:t>
      </w:r>
    </w:p>
    <w:p w14:paraId="192BDBA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5D45412B"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C4EAC31" w:rsidR="00F35A73" w:rsidRDefault="00F35A73" w:rsidP="00F35A73">
      <w:pPr>
        <w:autoSpaceDE w:val="0"/>
        <w:autoSpaceDN w:val="0"/>
        <w:adjustRightInd w:val="0"/>
        <w:spacing w:after="0" w:line="240" w:lineRule="auto"/>
        <w:ind w:left="1440"/>
        <w:rPr>
          <w:rFonts w:ascii="Courier New" w:hAnsi="Courier New" w:cs="Courier New"/>
          <w:i/>
          <w:iCs/>
          <w:color w:val="0000C0"/>
          <w:sz w:val="16"/>
          <w:szCs w:val="20"/>
        </w:rPr>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2130D607" w14:textId="7BEB472E" w:rsidR="009077B2" w:rsidRPr="008E5B4B" w:rsidRDefault="009077B2" w:rsidP="009077B2">
      <w:pPr>
        <w:autoSpaceDE w:val="0"/>
        <w:autoSpaceDN w:val="0"/>
        <w:adjustRightInd w:val="0"/>
        <w:spacing w:after="0" w:line="240" w:lineRule="auto"/>
        <w:ind w:left="1440"/>
        <w:rPr>
          <w:rFonts w:ascii="Courier New" w:hAnsi="Courier New" w:cs="Courier New"/>
          <w:i/>
          <w:iCs/>
          <w:color w:val="0000C0"/>
          <w:sz w:val="16"/>
          <w:szCs w:val="20"/>
        </w:rPr>
      </w:pPr>
      <w:r>
        <w:rPr>
          <w:rFonts w:ascii="Courier New" w:hAnsi="Courier New" w:cs="Courier New"/>
          <w:i/>
          <w:iCs/>
          <w:color w:val="0000C0"/>
          <w:sz w:val="16"/>
          <w:szCs w:val="20"/>
        </w:rPr>
        <w:t xml:space="preserve">    </w:t>
      </w:r>
      <w:r w:rsidRPr="008E5B4B">
        <w:rPr>
          <w:rFonts w:ascii="Courier New" w:hAnsi="Courier New" w:cs="Courier New"/>
          <w:i/>
          <w:iCs/>
          <w:color w:val="0000C0"/>
          <w:sz w:val="16"/>
          <w:szCs w:val="20"/>
        </w:rPr>
        <w:t>PLATFORM_GPIO_1</w:t>
      </w:r>
      <w:r>
        <w:rPr>
          <w:rFonts w:ascii="Courier New" w:hAnsi="Courier New" w:cs="Courier New"/>
          <w:i/>
          <w:iCs/>
          <w:color w:val="0000C0"/>
          <w:sz w:val="16"/>
          <w:szCs w:val="20"/>
        </w:rPr>
        <w:t>3</w:t>
      </w:r>
      <w:r w:rsidRPr="008E5B4B">
        <w:rPr>
          <w:rFonts w:ascii="Courier New" w:hAnsi="Courier New" w:cs="Courier New"/>
          <w:i/>
          <w:iCs/>
          <w:color w:val="0000C0"/>
          <w:sz w:val="16"/>
          <w:szCs w:val="20"/>
        </w:rPr>
        <w:t>,</w:t>
      </w:r>
    </w:p>
    <w:p w14:paraId="73DE0E0A" w14:textId="77777777" w:rsid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lastRenderedPageBreak/>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8550"/>
                    </a:xfrm>
                    <a:prstGeom prst="rect">
                      <a:avLst/>
                    </a:prstGeom>
                  </pic:spPr>
                </pic:pic>
              </a:graphicData>
            </a:graphic>
          </wp:inline>
        </w:drawing>
      </w:r>
    </w:p>
    <w:p w14:paraId="0F579CCB" w14:textId="7CCE82DF" w:rsidR="00A8750D" w:rsidRDefault="00556B3B" w:rsidP="005A5A7F">
      <w:pPr>
        <w:pStyle w:val="Heading2"/>
      </w:pPr>
      <w:bookmarkStart w:id="14" w:name="_Ref8150397"/>
      <w:bookmarkStart w:id="15" w:name="_Toc10553472"/>
      <w:r>
        <w:t xml:space="preserve">Open OCD </w:t>
      </w:r>
      <w:r w:rsidR="00A8750D">
        <w:t>and</w:t>
      </w:r>
      <w:r w:rsidR="005A4F2A">
        <w:t xml:space="preserve"> MiniProg4/</w:t>
      </w:r>
      <w:proofErr w:type="spellStart"/>
      <w:r w:rsidR="00A8750D">
        <w:t>Olimex</w:t>
      </w:r>
      <w:proofErr w:type="spellEnd"/>
      <w:r w:rsidR="00A8750D">
        <w:t xml:space="preserve"> Setup</w:t>
      </w:r>
      <w:bookmarkEnd w:id="14"/>
      <w:bookmarkEnd w:id="15"/>
    </w:p>
    <w:p w14:paraId="76C34CC2" w14:textId="315A0FB0" w:rsidR="00A8750D" w:rsidRDefault="00A8750D" w:rsidP="00A8750D">
      <w:r>
        <w:t>The following supplements the instructions in section 2.3 of the Hardware Debugging for CYW207xx and CYW208xx guide.</w:t>
      </w:r>
    </w:p>
    <w:p w14:paraId="7CF871A3" w14:textId="394660AE" w:rsidR="00A8750D" w:rsidRDefault="00A8750D" w:rsidP="00A8750D">
      <w:pPr>
        <w:pStyle w:val="ListParagraph"/>
        <w:numPr>
          <w:ilvl w:val="0"/>
          <w:numId w:val="34"/>
        </w:numPr>
      </w:pPr>
      <w:r>
        <w:t>OpenOCD is installed as part of ModusToolbox so you can skip this step.</w:t>
      </w:r>
    </w:p>
    <w:p w14:paraId="723ADBB5" w14:textId="70330730" w:rsidR="00A8750D" w:rsidRDefault="00A8750D" w:rsidP="005A5A7F">
      <w:pPr>
        <w:pStyle w:val="ListParagraph"/>
        <w:numPr>
          <w:ilvl w:val="0"/>
          <w:numId w:val="34"/>
        </w:numPr>
      </w:pPr>
      <w:r>
        <w:t>Configuration files for the CYW20819EVB-02 have been created for the class and are provided with the class files. To install the</w:t>
      </w:r>
      <w:r w:rsidR="00B61F68">
        <w:t>m</w:t>
      </w:r>
      <w:r>
        <w:t xml:space="preserve">, you must copy the following </w:t>
      </w:r>
      <w:r w:rsidR="00B61F68">
        <w:t xml:space="preserve">two </w:t>
      </w:r>
      <w:r>
        <w:t>files:</w:t>
      </w:r>
    </w:p>
    <w:p w14:paraId="63D2CA81" w14:textId="53F8C4B7" w:rsidR="00A8750D" w:rsidRDefault="00A8750D" w:rsidP="00A8750D">
      <w:pPr>
        <w:pStyle w:val="ListParagraph"/>
        <w:numPr>
          <w:ilvl w:val="0"/>
          <w:numId w:val="33"/>
        </w:numPr>
      </w:pPr>
      <w:r>
        <w:t>Copy file from:</w:t>
      </w:r>
    </w:p>
    <w:p w14:paraId="587BE6C6" w14:textId="0063B291" w:rsidR="00A8750D" w:rsidRPr="00A8750D" w:rsidRDefault="00A8750D" w:rsidP="00A8750D">
      <w:pPr>
        <w:ind w:left="720"/>
        <w:rPr>
          <w:sz w:val="20"/>
        </w:rPr>
      </w:pPr>
      <w:r w:rsidRPr="00A8750D">
        <w:rPr>
          <w:sz w:val="20"/>
        </w:rPr>
        <w:t>&lt;class_files&gt;/WBT101_Files/Software_Tools/Olimex/Debug_Config_Files/board/CYW920819EVB-02.cfg</w:t>
      </w:r>
    </w:p>
    <w:p w14:paraId="0A426E81" w14:textId="18E611D3" w:rsidR="00A8750D" w:rsidRDefault="00A8750D" w:rsidP="00A8750D">
      <w:pPr>
        <w:ind w:left="720"/>
      </w:pPr>
      <w:r>
        <w:t>to:</w:t>
      </w:r>
    </w:p>
    <w:p w14:paraId="4D46845F" w14:textId="4CD2F32F" w:rsidR="00A8750D" w:rsidRPr="00A8750D"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tools/openocd-2.1/scripts/board/</w:t>
      </w:r>
      <w:r w:rsidRPr="00A8750D">
        <w:rPr>
          <w:sz w:val="20"/>
        </w:rPr>
        <w:t>CYW920819EVB-02.cfg</w:t>
      </w:r>
    </w:p>
    <w:p w14:paraId="00CAF166" w14:textId="7CD3F04C" w:rsidR="00A8750D" w:rsidRDefault="00A8750D" w:rsidP="00A8750D">
      <w:pPr>
        <w:pStyle w:val="ListParagraph"/>
        <w:numPr>
          <w:ilvl w:val="0"/>
          <w:numId w:val="33"/>
        </w:numPr>
      </w:pPr>
      <w:r>
        <w:t>Copy file from:</w:t>
      </w:r>
    </w:p>
    <w:p w14:paraId="6935E642" w14:textId="53C82CA9" w:rsidR="00A8750D" w:rsidRDefault="00A8750D" w:rsidP="00A8750D">
      <w:pPr>
        <w:ind w:left="720"/>
        <w:rPr>
          <w:sz w:val="20"/>
        </w:rPr>
      </w:pPr>
      <w:r w:rsidRPr="00A8750D">
        <w:rPr>
          <w:sz w:val="20"/>
        </w:rPr>
        <w:t>&lt;class_files&gt;/WBT101_Files/Software_Tools/Olimex/Debug_Config_Files/target/CYW20819.cfg</w:t>
      </w:r>
    </w:p>
    <w:p w14:paraId="41664063" w14:textId="1C5DE5E1" w:rsidR="00A8750D" w:rsidRPr="00A8750D" w:rsidRDefault="00A8750D" w:rsidP="00A8750D">
      <w:pPr>
        <w:ind w:left="720"/>
      </w:pPr>
      <w:r w:rsidRPr="00A8750D">
        <w:t>to:</w:t>
      </w:r>
    </w:p>
    <w:p w14:paraId="13EB3DBE" w14:textId="77777777" w:rsidR="00B61F68"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tools/openocd-2.1/scripts/target/CYW20819.cfg</w:t>
      </w:r>
    </w:p>
    <w:p w14:paraId="42AC4F6E" w14:textId="3A1072B3" w:rsidR="00B61F68" w:rsidRDefault="00B61F68" w:rsidP="00B61F68">
      <w:pPr>
        <w:pStyle w:val="ListParagraph"/>
        <w:numPr>
          <w:ilvl w:val="0"/>
          <w:numId w:val="34"/>
        </w:numPr>
      </w:pPr>
      <w:r>
        <w:t>Follow the remaining steps (3-7) as described in the hardware debugging guide.</w:t>
      </w:r>
    </w:p>
    <w:p w14:paraId="161934EB" w14:textId="6D9A773B" w:rsidR="005A5A7F" w:rsidRPr="00E8151A" w:rsidRDefault="005A5A7F" w:rsidP="00E8151A">
      <w:pPr>
        <w:rPr>
          <w:sz w:val="20"/>
        </w:rPr>
      </w:pPr>
      <w:bookmarkStart w:id="16" w:name="_Ref506470310"/>
      <w:r>
        <w:br w:type="page"/>
      </w:r>
    </w:p>
    <w:p w14:paraId="600FD07E" w14:textId="77777777" w:rsidR="005A5A7F" w:rsidRPr="006C4FFF" w:rsidRDefault="005A5A7F" w:rsidP="005A5A7F">
      <w:pPr>
        <w:pStyle w:val="Heading2"/>
      </w:pPr>
      <w:bookmarkStart w:id="17" w:name="_Ref516161591"/>
      <w:bookmarkStart w:id="18" w:name="_Toc10553473"/>
      <w:r>
        <w:lastRenderedPageBreak/>
        <w:t>Using the Debugger</w:t>
      </w:r>
      <w:bookmarkEnd w:id="16"/>
      <w:bookmarkEnd w:id="17"/>
      <w:bookmarkEnd w:id="18"/>
    </w:p>
    <w:p w14:paraId="236B4F57" w14:textId="10A24EA8"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lastRenderedPageBreak/>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19" w:name="_Toc10553474"/>
      <w:bookmarkEnd w:id="0"/>
      <w:r>
        <w:lastRenderedPageBreak/>
        <w:t>Exercises</w:t>
      </w:r>
      <w:bookmarkEnd w:id="19"/>
    </w:p>
    <w:p w14:paraId="6D5218C8" w14:textId="081DB7B9" w:rsidR="0020136B" w:rsidRPr="000A0487" w:rsidRDefault="0020136B" w:rsidP="003B1587">
      <w:pPr>
        <w:pStyle w:val="Exercise"/>
      </w:pPr>
      <w:bookmarkStart w:id="20" w:name="_Ref8576129"/>
      <w:bookmarkStart w:id="21" w:name="_Toc10553475"/>
      <w:r>
        <w:t xml:space="preserve">Run </w:t>
      </w:r>
      <w:proofErr w:type="spellStart"/>
      <w:r>
        <w:t>BTSpy</w:t>
      </w:r>
      <w:bookmarkEnd w:id="20"/>
      <w:bookmarkEnd w:id="21"/>
      <w:proofErr w:type="spellEnd"/>
    </w:p>
    <w:p w14:paraId="018DA3AD" w14:textId="5F3F9FA2" w:rsidR="0020136B" w:rsidRDefault="0020136B" w:rsidP="0020136B">
      <w:r>
        <w:t xml:space="preserve">In this project you will use </w:t>
      </w:r>
      <w:proofErr w:type="spellStart"/>
      <w:r>
        <w:t>BTSpy</w:t>
      </w:r>
      <w:proofErr w:type="spellEnd"/>
      <w:r>
        <w:t xml:space="preserve"> to look at Bluetooth protocol trace messages.</w:t>
      </w:r>
      <w:r w:rsidR="00CB06DE">
        <w:t xml:space="preserve"> This is covered in </w:t>
      </w:r>
      <w:r w:rsidR="00CB06DE" w:rsidRPr="00CB06DE">
        <w:rPr>
          <w:color w:val="2E74B5" w:themeColor="accent1" w:themeShade="BF"/>
        </w:rPr>
        <w:fldChar w:fldCharType="begin"/>
      </w:r>
      <w:r w:rsidR="00CB06DE" w:rsidRPr="00CB06DE">
        <w:rPr>
          <w:color w:val="2E74B5" w:themeColor="accent1" w:themeShade="BF"/>
        </w:rPr>
        <w:instrText xml:space="preserve"> REF _Ref8572991 \r \h </w:instrText>
      </w:r>
      <w:r w:rsidR="00CB06DE" w:rsidRPr="00CB06DE">
        <w:rPr>
          <w:color w:val="2E74B5" w:themeColor="accent1" w:themeShade="BF"/>
        </w:rPr>
      </w:r>
      <w:r w:rsidR="00CB06DE" w:rsidRPr="00CB06DE">
        <w:rPr>
          <w:color w:val="2E74B5" w:themeColor="accent1" w:themeShade="BF"/>
        </w:rPr>
        <w:fldChar w:fldCharType="separate"/>
      </w:r>
      <w:r w:rsidR="00A60985">
        <w:rPr>
          <w:color w:val="2E74B5" w:themeColor="accent1" w:themeShade="BF"/>
        </w:rPr>
        <w:t>0</w:t>
      </w:r>
      <w:r w:rsidR="00CB06DE" w:rsidRPr="00CB06DE">
        <w:rPr>
          <w:color w:val="2E74B5" w:themeColor="accent1" w:themeShade="BF"/>
        </w:rPr>
        <w:fldChar w:fldCharType="end"/>
      </w:r>
    </w:p>
    <w:p w14:paraId="31CCD06E" w14:textId="77777777" w:rsidR="0020136B" w:rsidRDefault="0020136B" w:rsidP="0020136B">
      <w:pPr>
        <w:pStyle w:val="Heading3"/>
      </w:pPr>
      <w:r>
        <w:t>Project Creation</w:t>
      </w:r>
    </w:p>
    <w:p w14:paraId="5B35812C" w14:textId="6F26073D"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w:t>
      </w:r>
      <w:r w:rsidR="009F53A2">
        <w:rPr>
          <w:b/>
        </w:rPr>
        <w:t>1</w:t>
      </w:r>
      <w:r>
        <w:rPr>
          <w:b/>
        </w:rPr>
        <w:t>_btspy</w:t>
      </w:r>
      <w:r>
        <w:t xml:space="preserve"> using the modus.mk file in </w:t>
      </w:r>
      <w:r w:rsidRPr="003B19A9">
        <w:t>templates/</w:t>
      </w:r>
      <w:r w:rsidRPr="003A76DA">
        <w:t>CYW920819EVB</w:t>
      </w:r>
      <w:r>
        <w:t>/ch05_ex0</w:t>
      </w:r>
      <w:r w:rsidR="009F53A2">
        <w:t>1</w:t>
      </w:r>
      <w:r>
        <w:t>_</w:t>
      </w:r>
      <w:r w:rsidR="009F53A2">
        <w:t>btspy</w:t>
      </w:r>
      <w:r>
        <w:t>.</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07961A11" w:rsidR="00913DBF" w:rsidRDefault="00913DBF" w:rsidP="00913DBF">
      <w:pPr>
        <w:pStyle w:val="ListParagraph"/>
        <w:numPr>
          <w:ilvl w:val="1"/>
          <w:numId w:val="24"/>
        </w:numPr>
        <w:rPr>
          <w:color w:val="000000" w:themeColor="text1"/>
        </w:rPr>
      </w:pPr>
      <w:r>
        <w:rPr>
          <w:color w:val="000000" w:themeColor="text1"/>
        </w:rPr>
        <w:t>Save edits and close the configurators.</w:t>
      </w:r>
    </w:p>
    <w:p w14:paraId="61E4C502" w14:textId="67A6459B" w:rsidR="006334AE" w:rsidRDefault="006334AE" w:rsidP="006334AE">
      <w:pPr>
        <w:pStyle w:val="ListParagraph"/>
        <w:numPr>
          <w:ilvl w:val="0"/>
          <w:numId w:val="24"/>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67E82088" w14:textId="507DD55D" w:rsidR="00735299" w:rsidRDefault="00735299" w:rsidP="00735299">
      <w:pPr>
        <w:pStyle w:val="ListParagraph"/>
        <w:numPr>
          <w:ilvl w:val="1"/>
          <w:numId w:val="24"/>
        </w:numPr>
      </w:pPr>
      <w:r>
        <w:t xml:space="preserve">Hint: Add includes for the two header files, create a variable for </w:t>
      </w:r>
      <w:proofErr w:type="spellStart"/>
      <w:r>
        <w:t>transport_pool</w:t>
      </w:r>
      <w:proofErr w:type="spellEnd"/>
      <w:r>
        <w:t xml:space="preserve">, </w:t>
      </w:r>
      <w:r w:rsidR="00E167C6">
        <w:t>create/</w:t>
      </w:r>
      <w:r>
        <w:t xml:space="preserve">setup the </w:t>
      </w:r>
      <w:proofErr w:type="spellStart"/>
      <w:r>
        <w:t>transport_cfg</w:t>
      </w:r>
      <w:proofErr w:type="spellEnd"/>
      <w:r>
        <w:t xml:space="preserve"> structure, and in </w:t>
      </w:r>
      <w:proofErr w:type="spellStart"/>
      <w:r>
        <w:t>application_start</w:t>
      </w:r>
      <w:proofErr w:type="spellEnd"/>
      <w:r>
        <w:t>, initialize transport and create buffer pools.</w:t>
      </w:r>
    </w:p>
    <w:p w14:paraId="75078829" w14:textId="77777777" w:rsidR="006334AE" w:rsidRPr="006334AE" w:rsidRDefault="006334AE" w:rsidP="006334AE">
      <w:pPr>
        <w:pStyle w:val="ListParagraph"/>
        <w:numPr>
          <w:ilvl w:val="1"/>
          <w:numId w:val="24"/>
        </w:numPr>
      </w:pPr>
      <w:r w:rsidRPr="006334AE">
        <w:t>Hint: You can specify NULL for the receive data handler since we won't deal with any incoming HCI commands in our application.</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13835E2D" w14:textId="0A0273AF" w:rsidR="0020136B" w:rsidRPr="00C2584E" w:rsidRDefault="0020136B" w:rsidP="00E167C6">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r w:rsidR="00E167C6">
        <w:t>S</w:t>
      </w:r>
      <w:r>
        <w:t xml:space="preserve">elect the HCI UART </w:t>
      </w:r>
      <w:proofErr w:type="gramStart"/>
      <w:r>
        <w:t>port, and</w:t>
      </w:r>
      <w:proofErr w:type="gramEnd"/>
      <w:r>
        <w:t xml:space="preserve">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64DFD3BF" w14:textId="5F3666BA" w:rsidR="004D2D19" w:rsidRPr="00E167C6" w:rsidRDefault="0020136B" w:rsidP="00E167C6">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0A7639A7" w14:textId="77777777" w:rsidR="009F53A2" w:rsidRDefault="009F53A2" w:rsidP="009F53A2">
      <w:pPr>
        <w:pStyle w:val="Exercise"/>
      </w:pPr>
      <w:bookmarkStart w:id="22" w:name="_Ref8572915"/>
      <w:bookmarkStart w:id="23" w:name="_Toc10553476"/>
      <w:r>
        <w:lastRenderedPageBreak/>
        <w:t>Use the Client Control Utility</w:t>
      </w:r>
      <w:bookmarkEnd w:id="22"/>
      <w:bookmarkEnd w:id="23"/>
    </w:p>
    <w:p w14:paraId="748E79B5" w14:textId="77777777" w:rsidR="009F53A2" w:rsidRDefault="009F53A2" w:rsidP="009F53A2">
      <w:pPr>
        <w:pStyle w:val="Heading3"/>
      </w:pPr>
      <w:r>
        <w:t>Introduction</w:t>
      </w:r>
    </w:p>
    <w:p w14:paraId="18DFFDE2" w14:textId="77777777" w:rsidR="009F53A2" w:rsidRDefault="009F53A2" w:rsidP="009F53A2">
      <w:r>
        <w:t>In this project, you will add the ability to start and stop advertising using WICED HCI messages from the Client Control utility.</w:t>
      </w:r>
    </w:p>
    <w:p w14:paraId="641B7495" w14:textId="77777777" w:rsidR="009F53A2" w:rsidRDefault="009F53A2" w:rsidP="009F53A2">
      <w:pPr>
        <w:pStyle w:val="Heading3"/>
      </w:pPr>
      <w:r>
        <w:t xml:space="preserve">Project Creation </w:t>
      </w:r>
    </w:p>
    <w:p w14:paraId="0C545BC9" w14:textId="22E90703" w:rsidR="009F53A2" w:rsidRPr="001B51F8" w:rsidRDefault="009F53A2" w:rsidP="009F53A2">
      <w:pPr>
        <w:pStyle w:val="ListParagraph"/>
        <w:numPr>
          <w:ilvl w:val="0"/>
          <w:numId w:val="17"/>
        </w:numPr>
        <w:rPr>
          <w:color w:val="000000" w:themeColor="text1"/>
        </w:rPr>
      </w:pPr>
      <w:r>
        <w:t xml:space="preserve">Create a new application called </w:t>
      </w:r>
      <w:r w:rsidRPr="003A76DA">
        <w:rPr>
          <w:b/>
        </w:rPr>
        <w:t>ch0</w:t>
      </w:r>
      <w:r>
        <w:rPr>
          <w:b/>
        </w:rPr>
        <w:t>5</w:t>
      </w:r>
      <w:r w:rsidRPr="003A76DA">
        <w:rPr>
          <w:b/>
        </w:rPr>
        <w:t>_</w:t>
      </w:r>
      <w:r>
        <w:rPr>
          <w:b/>
        </w:rPr>
        <w:t>ex02_hci</w:t>
      </w:r>
      <w:r>
        <w:t xml:space="preserve"> using the modus.mk file in </w:t>
      </w:r>
      <w:r w:rsidRPr="003B19A9">
        <w:t>templates/</w:t>
      </w:r>
      <w:r w:rsidRPr="003A76DA">
        <w:t>CYW920819EVB</w:t>
      </w:r>
      <w:r>
        <w:t>/ch05_ex02_hci.</w:t>
      </w:r>
    </w:p>
    <w:p w14:paraId="1B51F7D4" w14:textId="77777777" w:rsidR="009F53A2" w:rsidRDefault="009F53A2" w:rsidP="009F53A2">
      <w:pPr>
        <w:pStyle w:val="ListParagraph"/>
        <w:numPr>
          <w:ilvl w:val="0"/>
          <w:numId w:val="17"/>
        </w:numPr>
      </w:pPr>
      <w:r>
        <w:t>Launch the Change Applications Settings dialog and set BT_DEVICE_ADDRESS = random.</w:t>
      </w:r>
    </w:p>
    <w:p w14:paraId="329D3045" w14:textId="77777777" w:rsidR="009F53A2" w:rsidRPr="002721FA" w:rsidRDefault="009F53A2" w:rsidP="009F53A2">
      <w:pPr>
        <w:pStyle w:val="ListParagraph"/>
        <w:numPr>
          <w:ilvl w:val="0"/>
          <w:numId w:val="17"/>
        </w:numPr>
        <w:spacing w:line="256" w:lineRule="auto"/>
      </w:pPr>
      <w:r w:rsidRPr="002721FA">
        <w:t>Open the Device Configurator and then the Bluetooth Configurator.</w:t>
      </w:r>
    </w:p>
    <w:p w14:paraId="5351A001" w14:textId="77777777" w:rsidR="009F53A2" w:rsidRDefault="009F53A2" w:rsidP="009F53A2">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7D743780" w14:textId="77777777" w:rsidR="009F53A2" w:rsidRPr="002F1D22" w:rsidRDefault="009F53A2" w:rsidP="009F53A2">
      <w:pPr>
        <w:pStyle w:val="ListParagraph"/>
        <w:numPr>
          <w:ilvl w:val="1"/>
          <w:numId w:val="17"/>
        </w:numPr>
        <w:rPr>
          <w:color w:val="000000" w:themeColor="text1"/>
        </w:rPr>
      </w:pPr>
      <w:r>
        <w:rPr>
          <w:color w:val="000000" w:themeColor="text1"/>
        </w:rPr>
        <w:t>Save edits and close the configurators.</w:t>
      </w:r>
    </w:p>
    <w:p w14:paraId="6E823457" w14:textId="5AB8198B" w:rsidR="009F53A2" w:rsidRDefault="009F53A2" w:rsidP="009F53A2">
      <w:pPr>
        <w:pStyle w:val="ListParagraph"/>
        <w:numPr>
          <w:ilvl w:val="0"/>
          <w:numId w:val="17"/>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7F2ECB9E" w14:textId="77777777" w:rsidR="009F53A2" w:rsidRDefault="009F53A2" w:rsidP="009F53A2">
      <w:pPr>
        <w:pStyle w:val="ListParagraph"/>
        <w:numPr>
          <w:ilvl w:val="0"/>
          <w:numId w:val="17"/>
        </w:numPr>
      </w:pPr>
      <w:r>
        <w:t>Create an RX handler and add a case to the opcode switch statement to handle the *_ADVERTISE command.</w:t>
      </w:r>
    </w:p>
    <w:p w14:paraId="414672AC" w14:textId="77777777" w:rsidR="009F53A2" w:rsidRDefault="009F53A2" w:rsidP="009F53A2">
      <w:pPr>
        <w:pStyle w:val="ListParagraph"/>
        <w:numPr>
          <w:ilvl w:val="1"/>
          <w:numId w:val="17"/>
        </w:numPr>
      </w:pPr>
      <w:r>
        <w:t>Hint: Refer to the file include/common/</w:t>
      </w:r>
      <w:proofErr w:type="spellStart"/>
      <w:r>
        <w:t>hci_control_api.h</w:t>
      </w:r>
      <w:proofErr w:type="spellEnd"/>
      <w:r>
        <w:t xml:space="preserve"> to find the full name of the opcode for the *_ADVERTISE command.</w:t>
      </w:r>
    </w:p>
    <w:p w14:paraId="46A9F724" w14:textId="77777777" w:rsidR="009F53A2" w:rsidRDefault="009F53A2" w:rsidP="009F53A2">
      <w:pPr>
        <w:pStyle w:val="ListParagraph"/>
        <w:numPr>
          <w:ilvl w:val="1"/>
          <w:numId w:val="17"/>
        </w:numPr>
      </w:pPr>
      <w:r>
        <w:t>Hint: The payload will be 0 to stop advertisements and 1 to start advertisements.</w:t>
      </w:r>
    </w:p>
    <w:p w14:paraId="017B04F0" w14:textId="77777777" w:rsidR="009F53A2" w:rsidRDefault="009F53A2" w:rsidP="009F53A2">
      <w:pPr>
        <w:pStyle w:val="ListParagraph"/>
        <w:numPr>
          <w:ilvl w:val="1"/>
          <w:numId w:val="17"/>
        </w:numPr>
      </w:pPr>
      <w:r>
        <w:t xml:space="preserve">Hint: Use the function </w:t>
      </w:r>
      <w:proofErr w:type="spellStart"/>
      <w:r w:rsidRPr="00846F89">
        <w:t>wiced_bt_start_advertisements</w:t>
      </w:r>
      <w:proofErr w:type="spellEnd"/>
      <w:r>
        <w:t xml:space="preserve"> with either BTM_BLE_ADVERT_OFF or </w:t>
      </w:r>
      <w:r w:rsidRPr="00846F89">
        <w:t>BTM_BLE_ADVERT_NONCONN_HIGH</w:t>
      </w:r>
      <w:r>
        <w:t xml:space="preserve"> depending on whether the first byte of the payload is 0 or 1.</w:t>
      </w:r>
    </w:p>
    <w:p w14:paraId="67790B08" w14:textId="77777777" w:rsidR="009F53A2" w:rsidRDefault="009F53A2" w:rsidP="009F53A2">
      <w:pPr>
        <w:pStyle w:val="ListParagraph"/>
        <w:numPr>
          <w:ilvl w:val="0"/>
          <w:numId w:val="17"/>
        </w:numPr>
      </w:pPr>
      <w:r>
        <w:t>(Advanced): Update the Bluetooth Stack Management callback to send a WICED HCI status message when the advertising state changes.</w:t>
      </w:r>
    </w:p>
    <w:p w14:paraId="29A91351" w14:textId="5F28FA9E" w:rsidR="009F53A2" w:rsidRDefault="009F53A2" w:rsidP="009F53A2">
      <w:pPr>
        <w:pStyle w:val="ListParagraph"/>
        <w:numPr>
          <w:ilvl w:val="1"/>
          <w:numId w:val="17"/>
        </w:numPr>
      </w:pPr>
      <w:r>
        <w:t xml:space="preserve">Hint: Use </w:t>
      </w:r>
      <w:proofErr w:type="spellStart"/>
      <w:r>
        <w:t>wiced_transport_send_data</w:t>
      </w:r>
      <w:proofErr w:type="spellEnd"/>
      <w:r>
        <w:t xml:space="preserve"> </w:t>
      </w:r>
      <w:r w:rsidR="00CD4ABE">
        <w:t>with</w:t>
      </w:r>
      <w:r>
        <w:t xml:space="preserve"> the same ADVERTISE code used above. Note that you must send a value of either 0 (stopped) or 1 (started) even though the callback will send other values depending on the type of advertising (e.g. 3 for high duty connectable</w:t>
      </w:r>
      <w:r w:rsidR="00CD4ABE">
        <w:t>)</w:t>
      </w:r>
      <w:r>
        <w:t xml:space="preserve">. </w:t>
      </w:r>
      <w:r w:rsidRPr="00814AE3">
        <w:rPr>
          <w:u w:val="single"/>
        </w:rPr>
        <w:t>If you send a value other than 0 or 1, the Client Control utility will crash</w:t>
      </w:r>
      <w:r>
        <w:t>.</w:t>
      </w:r>
    </w:p>
    <w:p w14:paraId="5656CE76" w14:textId="77777777" w:rsidR="009F53A2" w:rsidRDefault="009F53A2" w:rsidP="009F53A2">
      <w:pPr>
        <w:pStyle w:val="Heading3"/>
      </w:pPr>
      <w:r>
        <w:t>Testing</w:t>
      </w:r>
    </w:p>
    <w:p w14:paraId="5B3B5C02" w14:textId="77777777" w:rsidR="009F53A2" w:rsidRDefault="009F53A2" w:rsidP="009F53A2">
      <w:pPr>
        <w:pStyle w:val="ListParagraph"/>
        <w:numPr>
          <w:ilvl w:val="0"/>
          <w:numId w:val="25"/>
        </w:numPr>
      </w:pPr>
      <w:r>
        <w:t>Program the project to the kit.</w:t>
      </w:r>
    </w:p>
    <w:p w14:paraId="0F459C16" w14:textId="77777777" w:rsidR="009F53A2" w:rsidRDefault="009F53A2" w:rsidP="009F53A2">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81A5EB" w14:textId="77777777" w:rsidR="009F53A2" w:rsidRDefault="009F53A2" w:rsidP="009F53A2">
      <w:pPr>
        <w:pStyle w:val="ListParagraph"/>
        <w:numPr>
          <w:ilvl w:val="0"/>
          <w:numId w:val="25"/>
        </w:numPr>
      </w:pPr>
      <w:r>
        <w:t>Open the Client Control program from the Quick Panel and connect to the WICED HCI port.</w:t>
      </w:r>
    </w:p>
    <w:p w14:paraId="14C735D7" w14:textId="77777777" w:rsidR="009F53A2" w:rsidRDefault="009F53A2" w:rsidP="009F53A2">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39692A2F" w14:textId="77777777" w:rsidR="009F53A2" w:rsidRDefault="009F53A2" w:rsidP="009F53A2">
      <w:pPr>
        <w:pStyle w:val="ListParagraph"/>
        <w:numPr>
          <w:ilvl w:val="0"/>
          <w:numId w:val="25"/>
        </w:numPr>
      </w:pPr>
      <w:r>
        <w:t>In Client Control, switch to the GATT tab and click on Start Adverts. Look at the return message if you implemented the status message.</w:t>
      </w:r>
    </w:p>
    <w:p w14:paraId="128425F1" w14:textId="77777777" w:rsidR="009F53A2" w:rsidRDefault="009F53A2" w:rsidP="009F53A2">
      <w:pPr>
        <w:pStyle w:val="ListParagraph"/>
        <w:numPr>
          <w:ilvl w:val="0"/>
          <w:numId w:val="25"/>
        </w:numPr>
      </w:pPr>
      <w:r>
        <w:t xml:space="preserve">Verify that your device now appears in </w:t>
      </w:r>
      <w:proofErr w:type="spellStart"/>
      <w:r>
        <w:t>CySmart</w:t>
      </w:r>
      <w:proofErr w:type="spellEnd"/>
      <w:r>
        <w:t>.</w:t>
      </w:r>
    </w:p>
    <w:p w14:paraId="72B0525C" w14:textId="77777777" w:rsidR="009F53A2" w:rsidRDefault="009F53A2" w:rsidP="009F53A2">
      <w:pPr>
        <w:pStyle w:val="ListParagraph"/>
        <w:numPr>
          <w:ilvl w:val="0"/>
          <w:numId w:val="25"/>
        </w:numPr>
      </w:pPr>
      <w:r>
        <w:t xml:space="preserve">In Client Control click on Stop Adverts and look at the return message. Stop and Re-start the scan in </w:t>
      </w:r>
      <w:proofErr w:type="spellStart"/>
      <w:r>
        <w:t>CySmart</w:t>
      </w:r>
      <w:proofErr w:type="spellEnd"/>
      <w:r>
        <w:t>. Note that your device no longer appears.</w:t>
      </w:r>
    </w:p>
    <w:p w14:paraId="5B5C81C7" w14:textId="71547C05" w:rsidR="000A0487" w:rsidRDefault="009F53A2" w:rsidP="009F53A2">
      <w:pPr>
        <w:pStyle w:val="Exercise"/>
      </w:pPr>
      <w:r>
        <w:lastRenderedPageBreak/>
        <w:t xml:space="preserve"> </w:t>
      </w:r>
      <w:bookmarkStart w:id="24" w:name="_Toc10553477"/>
      <w:r w:rsidR="0020136B">
        <w:t xml:space="preserve">(Advanced) </w:t>
      </w:r>
      <w:r w:rsidR="000A0487">
        <w:t>Run the Debugger</w:t>
      </w:r>
      <w:bookmarkEnd w:id="24"/>
    </w:p>
    <w:p w14:paraId="37308BC9" w14:textId="53CD8828" w:rsidR="006437B2" w:rsidRDefault="006437B2" w:rsidP="006437B2">
      <w:r>
        <w:t>In this exercise you will setup and run the debugger</w:t>
      </w:r>
      <w:r w:rsidR="00CF02D4">
        <w:t xml:space="preserve"> using </w:t>
      </w:r>
      <w:r w:rsidR="008471AE">
        <w:t xml:space="preserve">a </w:t>
      </w:r>
      <w:r w:rsidR="005A4F2A">
        <w:t>MiniProg4</w:t>
      </w:r>
      <w:r w:rsidR="008471AE">
        <w:t xml:space="preserve"> </w:t>
      </w:r>
      <w:r w:rsidR="0013705D">
        <w:t>Program and Debug Kit</w:t>
      </w:r>
      <w:r>
        <w:t>. You will then use the debugger to change the value of a variable that controls an LED on the shield.</w:t>
      </w:r>
    </w:p>
    <w:p w14:paraId="0EED447F" w14:textId="4DF41498" w:rsidR="00035BA4" w:rsidRDefault="00035BA4" w:rsidP="006437B2">
      <w:r>
        <w:t xml:space="preserve">Note: The steps for using an </w:t>
      </w:r>
      <w:proofErr w:type="spellStart"/>
      <w:r>
        <w:t>Olimex</w:t>
      </w:r>
      <w:proofErr w:type="spellEnd"/>
      <w:r>
        <w:t xml:space="preserve"> Debugger are the same, excluding step 8.</w:t>
      </w:r>
    </w:p>
    <w:p w14:paraId="1A7E77DB" w14:textId="25CC913F" w:rsidR="00790AA0" w:rsidRDefault="00790AA0" w:rsidP="00790AA0">
      <w:pPr>
        <w:pStyle w:val="ListParagraph"/>
        <w:numPr>
          <w:ilvl w:val="0"/>
          <w:numId w:val="16"/>
        </w:numPr>
      </w:pPr>
      <w:r>
        <w:t>Read the "Hardware Debugging for CYW207xx and CYW208xx" guide.</w:t>
      </w:r>
    </w:p>
    <w:p w14:paraId="33ECD961" w14:textId="26E3A5D7" w:rsidR="0013705D" w:rsidRDefault="0013705D" w:rsidP="0013705D">
      <w:pPr>
        <w:pStyle w:val="ListParagraph"/>
        <w:numPr>
          <w:ilvl w:val="1"/>
          <w:numId w:val="16"/>
        </w:numPr>
      </w:pPr>
      <w:r>
        <w:t>Note: To access the hardware debugging guide follow one of the following paths</w:t>
      </w:r>
    </w:p>
    <w:p w14:paraId="3D364D17" w14:textId="77777777" w:rsidR="0013705D" w:rsidRPr="0013705D" w:rsidRDefault="0013705D" w:rsidP="0013705D">
      <w:pPr>
        <w:pStyle w:val="ListParagraph"/>
        <w:rPr>
          <w:b/>
        </w:rPr>
      </w:pPr>
      <w:r w:rsidRPr="0013705D">
        <w:rPr>
          <w:b/>
        </w:rPr>
        <w:t xml:space="preserve">Quick Panel &gt; Documents Tab &gt; </w:t>
      </w:r>
      <w:proofErr w:type="spellStart"/>
      <w:r w:rsidRPr="0013705D">
        <w:rPr>
          <w:b/>
        </w:rPr>
        <w:t>ModusToolbox</w:t>
      </w:r>
      <w:proofErr w:type="spellEnd"/>
      <w:r w:rsidRPr="0013705D">
        <w:rPr>
          <w:b/>
        </w:rPr>
        <w:t xml:space="preserve"> Documentation Index</w:t>
      </w:r>
    </w:p>
    <w:p w14:paraId="2157B7E3" w14:textId="719C566B" w:rsidR="0013705D" w:rsidRPr="0013705D" w:rsidRDefault="0013705D" w:rsidP="0013705D">
      <w:pPr>
        <w:pStyle w:val="ListParagraph"/>
        <w:rPr>
          <w:b/>
        </w:rPr>
      </w:pPr>
      <w:r w:rsidRPr="0013705D">
        <w:rPr>
          <w:b/>
        </w:rPr>
        <w:t xml:space="preserve">Help &gt; </w:t>
      </w:r>
      <w:proofErr w:type="spellStart"/>
      <w:r w:rsidRPr="0013705D">
        <w:rPr>
          <w:b/>
        </w:rPr>
        <w:t>ModusToolbox</w:t>
      </w:r>
      <w:proofErr w:type="spellEnd"/>
      <w:r w:rsidRPr="0013705D">
        <w:rPr>
          <w:b/>
        </w:rPr>
        <w:t xml:space="preserve"> General Documentation &gt; </w:t>
      </w:r>
      <w:proofErr w:type="spellStart"/>
      <w:r w:rsidRPr="0013705D">
        <w:rPr>
          <w:b/>
        </w:rPr>
        <w:t>ModusToolbox</w:t>
      </w:r>
      <w:proofErr w:type="spellEnd"/>
      <w:r w:rsidRPr="0013705D">
        <w:rPr>
          <w:b/>
        </w:rPr>
        <w:t xml:space="preserve"> Documentation Index</w:t>
      </w:r>
    </w:p>
    <w:p w14:paraId="5A6E5596" w14:textId="41FAB168" w:rsidR="0013705D" w:rsidRDefault="0013705D" w:rsidP="0013705D">
      <w:pPr>
        <w:pStyle w:val="ListParagraph"/>
        <w:numPr>
          <w:ilvl w:val="0"/>
          <w:numId w:val="16"/>
        </w:numPr>
      </w:pPr>
      <w:r>
        <w:t>In the ModusToolbox_1.1</w:t>
      </w:r>
      <w:r>
        <w:t>/libraries/bt_sdk1.1/makefiles/platforms/</w:t>
      </w:r>
      <w:r>
        <w:t>20819/</w:t>
      </w:r>
      <w:r>
        <w:t>mainapp.mk</w:t>
      </w:r>
      <w:r>
        <w:t xml:space="preserve"> file m</w:t>
      </w:r>
      <w:r>
        <w:t xml:space="preserve">ove the “#” comment character from the line with “bluetooth.openocd.launch.xml” to the line with “bluetooth.jlink.launch.xml” to switch from J-Link to </w:t>
      </w:r>
      <w:proofErr w:type="spellStart"/>
      <w:r>
        <w:t>OpenOCD</w:t>
      </w:r>
      <w:proofErr w:type="spellEnd"/>
      <w:r>
        <w:t xml:space="preserve"> launch configuration.</w:t>
      </w:r>
    </w:p>
    <w:p w14:paraId="4974BDE5" w14:textId="0CB8BA37" w:rsidR="0013705D" w:rsidRDefault="0013705D" w:rsidP="0013705D">
      <w:pPr>
        <w:pStyle w:val="ListParagraph"/>
        <w:numPr>
          <w:ilvl w:val="1"/>
          <w:numId w:val="16"/>
        </w:numPr>
      </w:pPr>
      <w:r>
        <w:t>Note: This step is also outlined on page 14 of the Hardware Debugging Guide</w:t>
      </w:r>
    </w:p>
    <w:p w14:paraId="24CDEC9B" w14:textId="76AF1F21"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5E5062D8"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w:t>
      </w:r>
      <w:r w:rsidR="00CD2101">
        <w:t>BL</w:t>
      </w:r>
      <w:r>
        <w:t xml:space="preserve">E_DEBUG </w:t>
      </w:r>
      <w:r w:rsidR="00B01335">
        <w:t xml:space="preserve">is set </w:t>
      </w:r>
      <w:r>
        <w:t>to 1</w:t>
      </w:r>
      <w:r w:rsidR="00282385">
        <w:t>.</w:t>
      </w:r>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F89A4B4" w:rsidR="00E82E6F" w:rsidRDefault="00E82E6F" w:rsidP="00E82E6F">
      <w:pPr>
        <w:pStyle w:val="ListParagraph"/>
        <w:numPr>
          <w:ilvl w:val="2"/>
          <w:numId w:val="16"/>
        </w:numPr>
      </w:pPr>
      <w:r>
        <w:t>SWD_IO:</w:t>
      </w:r>
      <w:r>
        <w:tab/>
        <w:t>P</w:t>
      </w:r>
      <w:r w:rsidR="00CF3FAC">
        <w:t>03</w:t>
      </w:r>
    </w:p>
    <w:p w14:paraId="1E805C5E" w14:textId="6289FC95" w:rsidR="00D027E5" w:rsidRDefault="00D027E5" w:rsidP="00D027E5">
      <w:pPr>
        <w:pStyle w:val="ListParagraph"/>
        <w:numPr>
          <w:ilvl w:val="1"/>
          <w:numId w:val="16"/>
        </w:numPr>
      </w:pPr>
      <w:r>
        <w:t>Verify that the pins are configured with a Type of "Peripheral".</w:t>
      </w:r>
    </w:p>
    <w:p w14:paraId="62ABC535" w14:textId="024D21ED" w:rsidR="00B9282C" w:rsidRDefault="00B9282C" w:rsidP="00B9282C">
      <w:pPr>
        <w:pStyle w:val="ListParagraph"/>
        <w:numPr>
          <w:ilvl w:val="2"/>
          <w:numId w:val="16"/>
        </w:numPr>
      </w:pPr>
      <w:r>
        <w:t>Hint: You can use the "chain links" icon to jump to the pin configuration.</w:t>
      </w:r>
    </w:p>
    <w:p w14:paraId="25101867" w14:textId="0762834C" w:rsidR="000E59C2" w:rsidRDefault="000E59C2" w:rsidP="000E59C2">
      <w:pPr>
        <w:pStyle w:val="ListParagraph"/>
        <w:numPr>
          <w:ilvl w:val="1"/>
          <w:numId w:val="16"/>
        </w:numPr>
      </w:pPr>
      <w:r>
        <w:t>Save changes and close the configurator.</w:t>
      </w:r>
    </w:p>
    <w:p w14:paraId="6953B7E6" w14:textId="3060CD74" w:rsidR="00052389" w:rsidRDefault="00052389" w:rsidP="00052389">
      <w:pPr>
        <w:pStyle w:val="ListParagraph"/>
        <w:numPr>
          <w:ilvl w:val="0"/>
          <w:numId w:val="16"/>
        </w:numPr>
      </w:pPr>
      <w:r>
        <w:t xml:space="preserve">Add two pins </w:t>
      </w:r>
      <w:r w:rsidR="0039024C">
        <w:t>(PLATFORM_GPIO_1</w:t>
      </w:r>
      <w:r w:rsidR="002358E0">
        <w:t>2</w:t>
      </w:r>
      <w:r w:rsidR="0039024C">
        <w:t xml:space="preserve"> AND PLATFORM_GPIO_1</w:t>
      </w:r>
      <w:r w:rsidR="002358E0">
        <w:t>3</w:t>
      </w:r>
      <w:r w:rsidR="0039024C">
        <w:t xml:space="preserve">)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17712A94" w14:textId="77DA14C3" w:rsidR="00D027E5" w:rsidRDefault="00D027E5" w:rsidP="00D027E5">
      <w:pPr>
        <w:pStyle w:val="ListParagraph"/>
        <w:numPr>
          <w:ilvl w:val="1"/>
          <w:numId w:val="16"/>
        </w:numPr>
      </w:pPr>
      <w:r>
        <w:t xml:space="preserve">Hint: This is necessary because we added 2 new pins to our </w:t>
      </w:r>
      <w:proofErr w:type="gramStart"/>
      <w:r>
        <w:t>platform</w:t>
      </w:r>
      <w:proofErr w:type="gramEnd"/>
      <w:r>
        <w:t xml:space="preserve"> but the platform configuration file does not define that many GPIOs by default.</w:t>
      </w:r>
    </w:p>
    <w:p w14:paraId="53C07682" w14:textId="1FE510DD" w:rsidR="00C12668" w:rsidRDefault="00657321" w:rsidP="00C12668">
      <w:pPr>
        <w:pStyle w:val="ListParagraph"/>
        <w:numPr>
          <w:ilvl w:val="0"/>
          <w:numId w:val="16"/>
        </w:numPr>
      </w:pPr>
      <w:r>
        <w:t xml:space="preserve">Verify that the two switches </w:t>
      </w:r>
      <w:r w:rsidR="00C12668">
        <w:t>in</w:t>
      </w:r>
      <w:r>
        <w:t xml:space="preserve"> SW9 are in the OFF position</w:t>
      </w:r>
      <w:r w:rsidR="00C12668">
        <w:t xml:space="preserve"> on your kit.</w:t>
      </w:r>
    </w:p>
    <w:p w14:paraId="618FC2CB" w14:textId="5318780F" w:rsidR="00126B96" w:rsidRDefault="00C12668" w:rsidP="00126B96">
      <w:pPr>
        <w:pStyle w:val="ListParagraph"/>
        <w:numPr>
          <w:ilvl w:val="1"/>
          <w:numId w:val="16"/>
        </w:numPr>
      </w:pPr>
      <w:r>
        <w:t>Hint: SW9 is the 2 position DIP switch near the 10-pin debug header.</w:t>
      </w:r>
      <w:r w:rsidR="00A40D32">
        <w:t xml:space="preserve"> The 2 switches should be pushed to the side next to the debug header.</w:t>
      </w:r>
    </w:p>
    <w:p w14:paraId="6CC2BD20" w14:textId="059C8A00" w:rsidR="00126B96" w:rsidRPr="00126B96" w:rsidRDefault="00126B96" w:rsidP="00126B96">
      <w:pPr>
        <w:pStyle w:val="ListParagraph"/>
        <w:numPr>
          <w:ilvl w:val="0"/>
          <w:numId w:val="16"/>
        </w:numPr>
      </w:pPr>
      <w:r w:rsidRPr="00126B96">
        <w:rPr>
          <w:b/>
          <w:bCs/>
        </w:rPr>
        <w:t>MiniProg4 Step Only</w:t>
      </w:r>
      <w:r>
        <w:t xml:space="preserve">: In the </w:t>
      </w:r>
      <w:r>
        <w:rPr>
          <w:rFonts w:ascii="Calibri" w:hAnsi="Calibri" w:cs="Calibri"/>
          <w:color w:val="000000"/>
          <w:shd w:val="clear" w:color="auto" w:fill="FFFFFF"/>
        </w:rPr>
        <w:t>ModusToolbox_1.1\libraries\bt_sdk-1.1\components\BT-SDK\208XX-A1_Bluetooth\platforms\CYW20819A1_openocd.cfg</w:t>
      </w:r>
      <w:r>
        <w:rPr>
          <w:rFonts w:ascii="Calibri" w:hAnsi="Calibri" w:cs="Calibri"/>
          <w:color w:val="000000"/>
          <w:shd w:val="clear" w:color="auto" w:fill="FFFFFF"/>
        </w:rPr>
        <w:t xml:space="preserve"> file put a “#” character in front of lines 6 and 7 and on line 8 add “</w:t>
      </w:r>
      <w:r w:rsidRPr="00126B96">
        <w:rPr>
          <w:rFonts w:ascii="Calibri" w:hAnsi="Calibri" w:cs="Calibri"/>
          <w:color w:val="000000"/>
          <w:shd w:val="clear" w:color="auto" w:fill="FFFFFF"/>
        </w:rPr>
        <w:t>source [find interface/kitprog3.cfg]</w:t>
      </w:r>
      <w:r>
        <w:rPr>
          <w:rFonts w:ascii="Calibri" w:hAnsi="Calibri" w:cs="Calibri"/>
          <w:color w:val="000000"/>
          <w:shd w:val="clear" w:color="auto" w:fill="FFFFFF"/>
        </w:rPr>
        <w:t>”.</w:t>
      </w:r>
    </w:p>
    <w:p w14:paraId="3CA17291" w14:textId="2E10C6D9" w:rsidR="00126B96" w:rsidRPr="00126B96" w:rsidRDefault="00126B96" w:rsidP="00126B96">
      <w:pPr>
        <w:pStyle w:val="ListParagraph"/>
      </w:pPr>
      <w:r>
        <w:t>…</w:t>
      </w:r>
    </w:p>
    <w:p w14:paraId="33B05013" w14:textId="77777777" w:rsidR="00126B96" w:rsidRDefault="00126B96" w:rsidP="00126B96">
      <w:pPr>
        <w:pStyle w:val="ListParagraph"/>
      </w:pPr>
      <w:r>
        <w:t># default adapter</w:t>
      </w:r>
    </w:p>
    <w:p w14:paraId="0DFCC5AB" w14:textId="77777777" w:rsidR="00126B96" w:rsidRDefault="00126B96" w:rsidP="00126B96">
      <w:pPr>
        <w:pStyle w:val="ListParagraph"/>
      </w:pPr>
      <w:r>
        <w:t>#source [find interface/</w:t>
      </w:r>
      <w:proofErr w:type="spellStart"/>
      <w:r>
        <w:t>ftdi</w:t>
      </w:r>
      <w:proofErr w:type="spellEnd"/>
      <w:r>
        <w:t>/</w:t>
      </w:r>
      <w:proofErr w:type="spellStart"/>
      <w:r>
        <w:t>olimex</w:t>
      </w:r>
      <w:proofErr w:type="spellEnd"/>
      <w:r>
        <w:t>-arm-</w:t>
      </w:r>
      <w:proofErr w:type="spellStart"/>
      <w:r>
        <w:t>usb</w:t>
      </w:r>
      <w:proofErr w:type="spellEnd"/>
      <w:r>
        <w:t>-tiny-</w:t>
      </w:r>
      <w:proofErr w:type="spellStart"/>
      <w:r>
        <w:t>h.cfg</w:t>
      </w:r>
      <w:proofErr w:type="spellEnd"/>
      <w:r>
        <w:t>]</w:t>
      </w:r>
    </w:p>
    <w:p w14:paraId="3537DFA7" w14:textId="77777777" w:rsidR="00126B96" w:rsidRDefault="00126B96" w:rsidP="00126B96">
      <w:pPr>
        <w:pStyle w:val="ListParagraph"/>
      </w:pPr>
      <w:r>
        <w:t>#source [find interface/</w:t>
      </w:r>
      <w:proofErr w:type="spellStart"/>
      <w:r>
        <w:t>ftdi</w:t>
      </w:r>
      <w:proofErr w:type="spellEnd"/>
      <w:r>
        <w:t>/</w:t>
      </w:r>
      <w:proofErr w:type="spellStart"/>
      <w:r>
        <w:t>olimex</w:t>
      </w:r>
      <w:proofErr w:type="spellEnd"/>
      <w:r>
        <w:t>-arm-</w:t>
      </w:r>
      <w:proofErr w:type="spellStart"/>
      <w:r>
        <w:t>jtag</w:t>
      </w:r>
      <w:proofErr w:type="spellEnd"/>
      <w:r>
        <w:t>-</w:t>
      </w:r>
      <w:proofErr w:type="spellStart"/>
      <w:r>
        <w:t>swd.cfg</w:t>
      </w:r>
      <w:proofErr w:type="spellEnd"/>
      <w:r>
        <w:t>]</w:t>
      </w:r>
    </w:p>
    <w:p w14:paraId="3B8BDBCA" w14:textId="77777777" w:rsidR="00126B96" w:rsidRDefault="00126B96" w:rsidP="00126B96">
      <w:pPr>
        <w:pStyle w:val="ListParagraph"/>
      </w:pPr>
      <w:r>
        <w:t>source [find interface/kitprog3.cfg]</w:t>
      </w:r>
    </w:p>
    <w:p w14:paraId="7F7BB137" w14:textId="77777777" w:rsidR="00126B96" w:rsidRDefault="00126B96" w:rsidP="00126B96">
      <w:pPr>
        <w:pStyle w:val="ListParagraph"/>
      </w:pPr>
    </w:p>
    <w:p w14:paraId="7943F181" w14:textId="6166D15A" w:rsidR="00126B96" w:rsidRDefault="00126B96" w:rsidP="00126B96">
      <w:pPr>
        <w:pStyle w:val="ListParagraph"/>
      </w:pPr>
      <w:r>
        <w:t>set CHIPNAME CYW20819A1</w:t>
      </w:r>
    </w:p>
    <w:p w14:paraId="407A621B" w14:textId="6B3DB8BD" w:rsidR="00126B96" w:rsidRPr="00126B96" w:rsidRDefault="00126B96" w:rsidP="00126B96">
      <w:pPr>
        <w:pStyle w:val="ListParagraph"/>
      </w:pPr>
      <w:r>
        <w:t>…</w:t>
      </w:r>
    </w:p>
    <w:p w14:paraId="06916E8C" w14:textId="1A865B6C" w:rsidR="00126B96" w:rsidRDefault="00126B96" w:rsidP="00126B96"/>
    <w:p w14:paraId="2F6E10BB" w14:textId="77777777" w:rsidR="00126B96" w:rsidRDefault="00126B96" w:rsidP="00126B96"/>
    <w:p w14:paraId="04BB2DC2" w14:textId="68980897" w:rsidR="00790AA0" w:rsidRDefault="00790AA0" w:rsidP="00282385">
      <w:pPr>
        <w:pStyle w:val="ListParagraph"/>
        <w:numPr>
          <w:ilvl w:val="0"/>
          <w:numId w:val="16"/>
        </w:numPr>
      </w:pPr>
      <w:r>
        <w:t>Connect your</w:t>
      </w:r>
      <w:r w:rsidR="00126B96">
        <w:t xml:space="preserve"> kit</w:t>
      </w:r>
      <w:r>
        <w:t xml:space="preserve"> and </w:t>
      </w:r>
      <w:r w:rsidR="00126B96">
        <w:t>MiniProg4/</w:t>
      </w:r>
      <w:proofErr w:type="spellStart"/>
      <w:r w:rsidR="00126B96">
        <w:t>Olimex</w:t>
      </w:r>
      <w:proofErr w:type="spellEnd"/>
      <w:r w:rsidR="00126B96">
        <w:t xml:space="preserve"> Debugger</w:t>
      </w:r>
      <w:r>
        <w:t xml:space="preserve"> to each other and </w:t>
      </w:r>
      <w:r w:rsidR="00C90607">
        <w:t xml:space="preserve">then </w:t>
      </w:r>
      <w:r>
        <w:t xml:space="preserve">to </w:t>
      </w:r>
      <w:r w:rsidR="00C90607">
        <w:t>USB ports on your computer.</w:t>
      </w:r>
    </w:p>
    <w:p w14:paraId="6756E094" w14:textId="4DA4A132" w:rsidR="00282385" w:rsidRDefault="00282385" w:rsidP="00282385">
      <w:pPr>
        <w:pStyle w:val="ListParagraph"/>
        <w:numPr>
          <w:ilvl w:val="0"/>
          <w:numId w:val="16"/>
        </w:numPr>
      </w:pPr>
      <w:r>
        <w:t xml:space="preserve">Program the application to </w:t>
      </w:r>
      <w:r w:rsidR="00790AA0">
        <w:t>kit</w:t>
      </w:r>
      <w:r w:rsidR="00FD0EA3">
        <w:t xml:space="preserve"> (&lt;</w:t>
      </w:r>
      <w:proofErr w:type="spellStart"/>
      <w:r w:rsidR="00FD0EA3">
        <w:t>appname</w:t>
      </w:r>
      <w:proofErr w:type="spellEnd"/>
      <w:r w:rsidR="00FD0EA3">
        <w:t>&gt; Build + Program)</w:t>
      </w:r>
    </w:p>
    <w:p w14:paraId="06ED79CA" w14:textId="002BE8A8" w:rsidR="00282385" w:rsidRDefault="00790AA0" w:rsidP="00282385">
      <w:pPr>
        <w:pStyle w:val="ListParagraph"/>
        <w:numPr>
          <w:ilvl w:val="0"/>
          <w:numId w:val="16"/>
        </w:numPr>
      </w:pPr>
      <w:r>
        <w:t xml:space="preserve">Follow the instructions to set up </w:t>
      </w:r>
      <w:proofErr w:type="spellStart"/>
      <w:r w:rsidR="008A5F39">
        <w:t>OpenOCD</w:t>
      </w:r>
      <w:proofErr w:type="spellEnd"/>
      <w:r w:rsidR="008A5F39">
        <w:t xml:space="preserve"> for the</w:t>
      </w:r>
      <w:r w:rsidR="00282385">
        <w:t xml:space="preserve"> </w:t>
      </w:r>
      <w:proofErr w:type="spellStart"/>
      <w:r w:rsidR="00282385">
        <w:t>Olimex</w:t>
      </w:r>
      <w:proofErr w:type="spellEnd"/>
      <w:r w:rsidR="00282385">
        <w:t xml:space="preserve"> debugger</w:t>
      </w:r>
      <w:r w:rsidR="008A5F39">
        <w:t xml:space="preserve"> in section </w:t>
      </w:r>
      <w:r w:rsidR="008A5F39">
        <w:fldChar w:fldCharType="begin"/>
      </w:r>
      <w:r w:rsidR="008A5F39">
        <w:instrText xml:space="preserve"> REF _Ref8150397 \r \h </w:instrText>
      </w:r>
      <w:r w:rsidR="008A5F39">
        <w:fldChar w:fldCharType="separate"/>
      </w:r>
      <w:r w:rsidR="00A60985">
        <w:t xml:space="preserve">5.3.1 </w:t>
      </w:r>
      <w:r w:rsidR="008A5F39">
        <w:fldChar w:fldCharType="end"/>
      </w:r>
      <w:r w:rsidR="008A5F39">
        <w:t>of this manual and section 2.3 of the hardware debugging guide.</w:t>
      </w:r>
    </w:p>
    <w:p w14:paraId="2F8931B9" w14:textId="231B640F" w:rsidR="00376954" w:rsidRDefault="00376954" w:rsidP="00376954">
      <w:pPr>
        <w:pStyle w:val="ListParagraph"/>
        <w:numPr>
          <w:ilvl w:val="1"/>
          <w:numId w:val="16"/>
        </w:numPr>
      </w:pPr>
      <w:r>
        <w:t>Note: MiniProg4 will not show up under USB devices in Device Manager. It will show up under Ports (COM &amp; LPT)</w:t>
      </w:r>
    </w:p>
    <w:p w14:paraId="4FC2C936" w14:textId="2F82552A" w:rsidR="00B30321" w:rsidRDefault="00376954">
      <w:r>
        <w:rPr>
          <w:noProof/>
        </w:rPr>
        <w:drawing>
          <wp:inline distT="0" distB="0" distL="0" distR="0" wp14:anchorId="360A0174" wp14:editId="18210F6E">
            <wp:extent cx="4495800" cy="3301603"/>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31"/>
                    <a:stretch>
                      <a:fillRect/>
                    </a:stretch>
                  </pic:blipFill>
                  <pic:spPr>
                    <a:xfrm>
                      <a:off x="0" y="0"/>
                      <a:ext cx="4513091" cy="3314301"/>
                    </a:xfrm>
                    <a:prstGeom prst="rect">
                      <a:avLst/>
                    </a:prstGeom>
                  </pic:spPr>
                </pic:pic>
              </a:graphicData>
            </a:graphic>
          </wp:inline>
        </w:drawing>
      </w:r>
      <w:bookmarkStart w:id="25" w:name="_GoBack"/>
      <w:bookmarkEnd w:id="25"/>
      <w:r w:rsidR="00B30321">
        <w:br w:type="page"/>
      </w:r>
    </w:p>
    <w:p w14:paraId="284CC3CE" w14:textId="2BED7589" w:rsidR="008A5F39" w:rsidRDefault="008A5F39" w:rsidP="00282385">
      <w:pPr>
        <w:pStyle w:val="ListParagraph"/>
        <w:numPr>
          <w:ilvl w:val="0"/>
          <w:numId w:val="16"/>
        </w:numPr>
      </w:pPr>
      <w:r>
        <w:lastRenderedPageBreak/>
        <w:t xml:space="preserve">Follow the instructions </w:t>
      </w:r>
      <w:r w:rsidR="004D2D19">
        <w:t xml:space="preserve">in the hardware debugging guide </w:t>
      </w:r>
      <w:r>
        <w:t xml:space="preserve">to create a GDP </w:t>
      </w:r>
      <w:proofErr w:type="spellStart"/>
      <w:r>
        <w:t>OpenOCD</w:t>
      </w:r>
      <w:proofErr w:type="spellEnd"/>
      <w:r>
        <w:t xml:space="preserve"> Debugging </w:t>
      </w:r>
      <w:r w:rsidR="004D2D19">
        <w:t>Configuration.</w:t>
      </w:r>
    </w:p>
    <w:p w14:paraId="5CCA2905" w14:textId="6E3E7EE5" w:rsidR="004D2D19" w:rsidRDefault="004D2D19" w:rsidP="004D2D19">
      <w:pPr>
        <w:pStyle w:val="ListParagraph"/>
        <w:numPr>
          <w:ilvl w:val="1"/>
          <w:numId w:val="16"/>
        </w:numPr>
      </w:pPr>
      <w:r>
        <w:t xml:space="preserve">Hint: Start on page 14 of the hardware debugging guide below the figure. </w:t>
      </w:r>
    </w:p>
    <w:p w14:paraId="6E970A6E" w14:textId="1173A1B9" w:rsidR="00C443AC" w:rsidRDefault="00C443AC" w:rsidP="004D2D19">
      <w:pPr>
        <w:pStyle w:val="ListParagraph"/>
        <w:numPr>
          <w:ilvl w:val="1"/>
          <w:numId w:val="16"/>
        </w:numPr>
      </w:pPr>
      <w:r>
        <w:t>Hint: The entries on the Debugger tab in the Debug Configuration can be copy/pasted from here:</w:t>
      </w:r>
    </w:p>
    <w:p w14:paraId="77FC3567" w14:textId="2434BEA6" w:rsidR="00C443AC" w:rsidRDefault="00C443AC" w:rsidP="00C443AC">
      <w:pPr>
        <w:ind w:left="1440"/>
      </w:pPr>
      <w:r>
        <w:t>Executable Path:</w:t>
      </w:r>
    </w:p>
    <w:p w14:paraId="1682B85B" w14:textId="7A2A9187" w:rsidR="00C443AC" w:rsidRPr="00C443AC" w:rsidRDefault="00C443AC" w:rsidP="00C443AC">
      <w:pPr>
        <w:ind w:left="2160"/>
        <w:rPr>
          <w:b/>
        </w:rPr>
      </w:pPr>
      <w:r w:rsidRPr="00C443AC">
        <w:rPr>
          <w:b/>
        </w:rPr>
        <w:t>${</w:t>
      </w:r>
      <w:proofErr w:type="spellStart"/>
      <w:r w:rsidRPr="00C443AC">
        <w:rPr>
          <w:b/>
        </w:rPr>
        <w:t>cy_tools_</w:t>
      </w:r>
      <w:proofErr w:type="gramStart"/>
      <w:r w:rsidRPr="00C443AC">
        <w:rPr>
          <w:b/>
        </w:rPr>
        <w:t>path:openocd</w:t>
      </w:r>
      <w:proofErr w:type="spellEnd"/>
      <w:proofErr w:type="gramEnd"/>
      <w:r w:rsidRPr="00C443AC">
        <w:rPr>
          <w:b/>
        </w:rPr>
        <w:t>}/bin/</w:t>
      </w:r>
      <w:proofErr w:type="spellStart"/>
      <w:r w:rsidRPr="00C443AC">
        <w:rPr>
          <w:b/>
        </w:rPr>
        <w:t>openocd</w:t>
      </w:r>
      <w:proofErr w:type="spellEnd"/>
    </w:p>
    <w:p w14:paraId="731304F9" w14:textId="4E1DD4FD" w:rsidR="00C443AC" w:rsidRDefault="00C443AC" w:rsidP="00C443AC">
      <w:pPr>
        <w:ind w:left="1440"/>
      </w:pPr>
      <w:r>
        <w:t>Config Options:</w:t>
      </w:r>
    </w:p>
    <w:p w14:paraId="77248483" w14:textId="77777777" w:rsidR="00C443AC" w:rsidRPr="00C443AC" w:rsidRDefault="00C443AC" w:rsidP="00C443AC">
      <w:pPr>
        <w:spacing w:after="0"/>
        <w:ind w:left="2160"/>
        <w:rPr>
          <w:b/>
        </w:rPr>
      </w:pPr>
      <w:r w:rsidRPr="00C443AC">
        <w:rPr>
          <w:b/>
        </w:rPr>
        <w:t>-s "${</w:t>
      </w:r>
      <w:proofErr w:type="spellStart"/>
      <w:r w:rsidRPr="00C443AC">
        <w:rPr>
          <w:b/>
        </w:rPr>
        <w:t>cy_tools_</w:t>
      </w:r>
      <w:proofErr w:type="gramStart"/>
      <w:r w:rsidRPr="00C443AC">
        <w:rPr>
          <w:b/>
        </w:rPr>
        <w:t>path:openocd</w:t>
      </w:r>
      <w:proofErr w:type="spellEnd"/>
      <w:proofErr w:type="gramEnd"/>
      <w:r w:rsidRPr="00C443AC">
        <w:rPr>
          <w:b/>
        </w:rPr>
        <w:t>}/scripts"</w:t>
      </w:r>
    </w:p>
    <w:p w14:paraId="4EFC92A5" w14:textId="77777777" w:rsidR="00C443AC" w:rsidRPr="00C443AC" w:rsidRDefault="00C443AC" w:rsidP="00C443AC">
      <w:pPr>
        <w:spacing w:after="0"/>
        <w:ind w:left="2160"/>
        <w:rPr>
          <w:b/>
        </w:rPr>
      </w:pPr>
      <w:r w:rsidRPr="00C443AC">
        <w:rPr>
          <w:b/>
        </w:rPr>
        <w:t>-f "${</w:t>
      </w:r>
      <w:proofErr w:type="spellStart"/>
      <w:r w:rsidRPr="00C443AC">
        <w:rPr>
          <w:b/>
        </w:rPr>
        <w:t>cy_tools_</w:t>
      </w:r>
      <w:proofErr w:type="gramStart"/>
      <w:r w:rsidRPr="00C443AC">
        <w:rPr>
          <w:b/>
        </w:rPr>
        <w:t>path:openocd</w:t>
      </w:r>
      <w:proofErr w:type="spellEnd"/>
      <w:proofErr w:type="gramEnd"/>
      <w:r w:rsidRPr="00C443AC">
        <w:rPr>
          <w:b/>
        </w:rPr>
        <w:t>}/scripts/board/CYW920819EVB-02.cfg"</w:t>
      </w:r>
    </w:p>
    <w:p w14:paraId="6980CBF1" w14:textId="4A92A3ED" w:rsidR="00C443AC" w:rsidRPr="00C443AC" w:rsidRDefault="00C443AC" w:rsidP="00C443AC">
      <w:pPr>
        <w:ind w:left="2160"/>
        <w:rPr>
          <w:b/>
        </w:rPr>
      </w:pPr>
      <w:r w:rsidRPr="00C443AC">
        <w:rPr>
          <w:b/>
        </w:rPr>
        <w:t>-c "puts stderr {Started by GNU MCU Eclipse}"</w:t>
      </w:r>
    </w:p>
    <w:p w14:paraId="6AB873D3" w14:textId="1A7561C7" w:rsidR="00C443AC" w:rsidRDefault="00C443AC" w:rsidP="00C443AC">
      <w:pPr>
        <w:ind w:left="1440"/>
      </w:pPr>
      <w:r>
        <w:t>Executable Name:</w:t>
      </w:r>
    </w:p>
    <w:p w14:paraId="41E272A5" w14:textId="4B032B4B" w:rsidR="00126B96" w:rsidRPr="00C443AC" w:rsidRDefault="00C443AC" w:rsidP="00126B96">
      <w:pPr>
        <w:ind w:left="1800"/>
        <w:rPr>
          <w:b/>
        </w:rPr>
      </w:pPr>
      <w:r w:rsidRPr="00C443AC">
        <w:rPr>
          <w:b/>
        </w:rPr>
        <w:t>${cy_sdk_install_</w:t>
      </w:r>
      <w:proofErr w:type="gramStart"/>
      <w:r w:rsidRPr="00C443AC">
        <w:rPr>
          <w:b/>
        </w:rPr>
        <w:t>dir}</w:t>
      </w:r>
      <w:r w:rsidR="00D86D81">
        <w:rPr>
          <w:b/>
        </w:rPr>
        <w:t>/</w:t>
      </w:r>
      <w:r w:rsidRPr="00C443AC">
        <w:rPr>
          <w:b/>
        </w:rPr>
        <w:t>tools</w:t>
      </w:r>
      <w:r w:rsidR="00D86D81">
        <w:rPr>
          <w:b/>
        </w:rPr>
        <w:t>/</w:t>
      </w:r>
      <w:r w:rsidRPr="00C443AC">
        <w:rPr>
          <w:b/>
        </w:rPr>
        <w:t>gcc-7.2.1-1.0</w:t>
      </w:r>
      <w:r w:rsidR="00D86D81">
        <w:rPr>
          <w:b/>
        </w:rPr>
        <w:t>/</w:t>
      </w:r>
      <w:r w:rsidRPr="00C443AC">
        <w:rPr>
          <w:b/>
        </w:rPr>
        <w:t>bin</w:t>
      </w:r>
      <w:r w:rsidR="00D86D81">
        <w:rPr>
          <w:b/>
        </w:rPr>
        <w:t>/</w:t>
      </w:r>
      <w:r w:rsidRPr="00C443AC">
        <w:rPr>
          <w:b/>
        </w:rPr>
        <w:t>arm-none-eabi-gdb.exe</w:t>
      </w:r>
      <w:proofErr w:type="gramEnd"/>
    </w:p>
    <w:p w14:paraId="78830BD5" w14:textId="53A0AD3E" w:rsidR="00C0288D" w:rsidRDefault="00C0288D" w:rsidP="00CF02D4">
      <w:pPr>
        <w:pStyle w:val="ListParagraph"/>
        <w:numPr>
          <w:ilvl w:val="0"/>
          <w:numId w:val="16"/>
        </w:numPr>
      </w:pPr>
      <w:r>
        <w:t xml:space="preserve">Place a break point at the </w:t>
      </w:r>
      <w:proofErr w:type="spellStart"/>
      <w:r w:rsidR="00282385">
        <w:t>wiced_rtos_delay_milliseconds</w:t>
      </w:r>
      <w:proofErr w:type="spellEnd"/>
      <w:r w:rsidR="00282385">
        <w:t xml:space="preserve"> call in the </w:t>
      </w:r>
      <w:proofErr w:type="spellStart"/>
      <w:r w:rsidR="00B91352">
        <w:t>app_task</w:t>
      </w:r>
      <w:proofErr w:type="spellEnd"/>
      <w:r w:rsidR="00282385">
        <w:t xml:space="preserve"> thread</w:t>
      </w:r>
      <w:r w:rsidR="00790AA0">
        <w:t xml:space="preserve"> in </w:t>
      </w:r>
      <w:proofErr w:type="spellStart"/>
      <w:r w:rsidR="00790AA0">
        <w:t>app.c</w:t>
      </w:r>
      <w:proofErr w:type="spellEnd"/>
      <w:r>
        <w:t>.</w:t>
      </w:r>
    </w:p>
    <w:p w14:paraId="56231663" w14:textId="1C0A5A6D" w:rsidR="00126B96" w:rsidRDefault="00126B96" w:rsidP="00126B96">
      <w:pPr>
        <w:pStyle w:val="ListParagraph"/>
        <w:numPr>
          <w:ilvl w:val="1"/>
          <w:numId w:val="16"/>
        </w:numPr>
      </w:pPr>
      <w:r>
        <w:t>Hint: To start the debugger click “Debug Attach” in the Quick Panel Launch Menu</w:t>
      </w:r>
    </w:p>
    <w:p w14:paraId="3327CF30" w14:textId="7F6AA16B" w:rsidR="00360E62" w:rsidRDefault="009C7D73" w:rsidP="00CF02D4">
      <w:pPr>
        <w:pStyle w:val="ListParagraph"/>
        <w:numPr>
          <w:ilvl w:val="0"/>
          <w:numId w:val="16"/>
        </w:numPr>
      </w:pPr>
      <w:r>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687E7A" w14:textId="77777777" w:rsidR="007D6372" w:rsidRDefault="007D6372" w:rsidP="00DF6D18">
      <w:r>
        <w:separator/>
      </w:r>
    </w:p>
  </w:endnote>
  <w:endnote w:type="continuationSeparator" w:id="0">
    <w:p w14:paraId="4F9462B8" w14:textId="77777777" w:rsidR="007D6372" w:rsidRDefault="007D6372"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5C4367" w:rsidRDefault="005C4367" w:rsidP="00547CF1">
            <w:pPr>
              <w:pStyle w:val="Footer"/>
              <w:spacing w:after="0"/>
            </w:pPr>
          </w:p>
          <w:p w14:paraId="4C29FDE6" w14:textId="20F58CF6" w:rsidR="005C4367" w:rsidRDefault="005C4367"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5C4367" w:rsidRDefault="005C4367"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4F02FD" w14:textId="77777777" w:rsidR="007D6372" w:rsidRDefault="007D6372" w:rsidP="00DF6D18">
      <w:r>
        <w:separator/>
      </w:r>
    </w:p>
  </w:footnote>
  <w:footnote w:type="continuationSeparator" w:id="0">
    <w:p w14:paraId="19A199FB" w14:textId="77777777" w:rsidR="007D6372" w:rsidRDefault="007D6372"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C4367" w:rsidRDefault="005C4367">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BA4"/>
    <w:rsid w:val="00035FAF"/>
    <w:rsid w:val="00042880"/>
    <w:rsid w:val="00044C80"/>
    <w:rsid w:val="00045AC8"/>
    <w:rsid w:val="00045ED8"/>
    <w:rsid w:val="00046E48"/>
    <w:rsid w:val="000471C1"/>
    <w:rsid w:val="0005154B"/>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807"/>
    <w:rsid w:val="00110CE4"/>
    <w:rsid w:val="00110FFE"/>
    <w:rsid w:val="00112EEC"/>
    <w:rsid w:val="00114104"/>
    <w:rsid w:val="0011517F"/>
    <w:rsid w:val="00122923"/>
    <w:rsid w:val="0012300A"/>
    <w:rsid w:val="00126B96"/>
    <w:rsid w:val="00126DF9"/>
    <w:rsid w:val="001272DD"/>
    <w:rsid w:val="00130E71"/>
    <w:rsid w:val="001318AB"/>
    <w:rsid w:val="00132EF0"/>
    <w:rsid w:val="001359B5"/>
    <w:rsid w:val="001360DD"/>
    <w:rsid w:val="0013705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76"/>
    <w:rsid w:val="001A5C1E"/>
    <w:rsid w:val="001B0D8E"/>
    <w:rsid w:val="001B1B56"/>
    <w:rsid w:val="001B22CC"/>
    <w:rsid w:val="001B51F8"/>
    <w:rsid w:val="001B6FE8"/>
    <w:rsid w:val="001C02CE"/>
    <w:rsid w:val="001C0B7E"/>
    <w:rsid w:val="001C1A00"/>
    <w:rsid w:val="001C3071"/>
    <w:rsid w:val="001C350E"/>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1F64FC"/>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358E0"/>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310D"/>
    <w:rsid w:val="002A4EE8"/>
    <w:rsid w:val="002A516D"/>
    <w:rsid w:val="002B12E6"/>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078A8"/>
    <w:rsid w:val="003129CE"/>
    <w:rsid w:val="00313001"/>
    <w:rsid w:val="003135D6"/>
    <w:rsid w:val="00313FF1"/>
    <w:rsid w:val="00314625"/>
    <w:rsid w:val="00315A49"/>
    <w:rsid w:val="003170BD"/>
    <w:rsid w:val="00321C35"/>
    <w:rsid w:val="003233D4"/>
    <w:rsid w:val="00323B21"/>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76954"/>
    <w:rsid w:val="00380554"/>
    <w:rsid w:val="003817F7"/>
    <w:rsid w:val="00381992"/>
    <w:rsid w:val="00382507"/>
    <w:rsid w:val="003825FF"/>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F0032"/>
    <w:rsid w:val="003F19A0"/>
    <w:rsid w:val="003F2901"/>
    <w:rsid w:val="003F29F7"/>
    <w:rsid w:val="003F41A6"/>
    <w:rsid w:val="003F7E7F"/>
    <w:rsid w:val="0040035E"/>
    <w:rsid w:val="004007F8"/>
    <w:rsid w:val="00405615"/>
    <w:rsid w:val="00406245"/>
    <w:rsid w:val="00407568"/>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23A1"/>
    <w:rsid w:val="00477897"/>
    <w:rsid w:val="0048212A"/>
    <w:rsid w:val="00483455"/>
    <w:rsid w:val="0048417C"/>
    <w:rsid w:val="004860D2"/>
    <w:rsid w:val="004865E3"/>
    <w:rsid w:val="00487408"/>
    <w:rsid w:val="00492266"/>
    <w:rsid w:val="004941CE"/>
    <w:rsid w:val="004958DA"/>
    <w:rsid w:val="00495AFF"/>
    <w:rsid w:val="0049795E"/>
    <w:rsid w:val="004A0692"/>
    <w:rsid w:val="004A1CE9"/>
    <w:rsid w:val="004A21DC"/>
    <w:rsid w:val="004A28C4"/>
    <w:rsid w:val="004A4D30"/>
    <w:rsid w:val="004A5780"/>
    <w:rsid w:val="004A59A0"/>
    <w:rsid w:val="004A6370"/>
    <w:rsid w:val="004B0089"/>
    <w:rsid w:val="004B1557"/>
    <w:rsid w:val="004B2BF1"/>
    <w:rsid w:val="004B40D3"/>
    <w:rsid w:val="004B4198"/>
    <w:rsid w:val="004B5F98"/>
    <w:rsid w:val="004B649F"/>
    <w:rsid w:val="004B65B0"/>
    <w:rsid w:val="004B7B8B"/>
    <w:rsid w:val="004C1AEE"/>
    <w:rsid w:val="004C42B9"/>
    <w:rsid w:val="004C57F3"/>
    <w:rsid w:val="004C76D0"/>
    <w:rsid w:val="004D144F"/>
    <w:rsid w:val="004D2D19"/>
    <w:rsid w:val="004D3236"/>
    <w:rsid w:val="004D4A27"/>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B74"/>
    <w:rsid w:val="00536FB2"/>
    <w:rsid w:val="005428A1"/>
    <w:rsid w:val="00542D5D"/>
    <w:rsid w:val="00543DE1"/>
    <w:rsid w:val="00547CF1"/>
    <w:rsid w:val="00553617"/>
    <w:rsid w:val="00554609"/>
    <w:rsid w:val="005548D0"/>
    <w:rsid w:val="005566B9"/>
    <w:rsid w:val="00556704"/>
    <w:rsid w:val="00556B3B"/>
    <w:rsid w:val="00560972"/>
    <w:rsid w:val="00564665"/>
    <w:rsid w:val="00564684"/>
    <w:rsid w:val="005654CD"/>
    <w:rsid w:val="00566882"/>
    <w:rsid w:val="005670F8"/>
    <w:rsid w:val="00567815"/>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4F2A"/>
    <w:rsid w:val="005A5A7F"/>
    <w:rsid w:val="005B467B"/>
    <w:rsid w:val="005C00CC"/>
    <w:rsid w:val="005C4366"/>
    <w:rsid w:val="005C4367"/>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676E"/>
    <w:rsid w:val="0061794C"/>
    <w:rsid w:val="0062275F"/>
    <w:rsid w:val="00622D6A"/>
    <w:rsid w:val="00625C0B"/>
    <w:rsid w:val="00630ABF"/>
    <w:rsid w:val="00631730"/>
    <w:rsid w:val="006334AE"/>
    <w:rsid w:val="00633C0D"/>
    <w:rsid w:val="00635A33"/>
    <w:rsid w:val="00636A16"/>
    <w:rsid w:val="00640EA5"/>
    <w:rsid w:val="006437B2"/>
    <w:rsid w:val="00645E5F"/>
    <w:rsid w:val="00647F4D"/>
    <w:rsid w:val="00651346"/>
    <w:rsid w:val="0065245C"/>
    <w:rsid w:val="00653120"/>
    <w:rsid w:val="00653927"/>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27C"/>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605"/>
    <w:rsid w:val="00713B98"/>
    <w:rsid w:val="00715F4B"/>
    <w:rsid w:val="00722859"/>
    <w:rsid w:val="00725EF5"/>
    <w:rsid w:val="00726034"/>
    <w:rsid w:val="007316F3"/>
    <w:rsid w:val="00733B92"/>
    <w:rsid w:val="00733B95"/>
    <w:rsid w:val="00733CBD"/>
    <w:rsid w:val="007341D8"/>
    <w:rsid w:val="0073437C"/>
    <w:rsid w:val="00734741"/>
    <w:rsid w:val="00735299"/>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86095"/>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B7ED1"/>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D6372"/>
    <w:rsid w:val="007E0232"/>
    <w:rsid w:val="007E0686"/>
    <w:rsid w:val="007E74AE"/>
    <w:rsid w:val="007F0993"/>
    <w:rsid w:val="007F0FD5"/>
    <w:rsid w:val="007F2360"/>
    <w:rsid w:val="007F427B"/>
    <w:rsid w:val="007F4A73"/>
    <w:rsid w:val="007F682A"/>
    <w:rsid w:val="00804142"/>
    <w:rsid w:val="00806BE6"/>
    <w:rsid w:val="00811519"/>
    <w:rsid w:val="00811803"/>
    <w:rsid w:val="00811DC4"/>
    <w:rsid w:val="00813B54"/>
    <w:rsid w:val="008143C5"/>
    <w:rsid w:val="00814AE3"/>
    <w:rsid w:val="0081662C"/>
    <w:rsid w:val="0082303C"/>
    <w:rsid w:val="00833001"/>
    <w:rsid w:val="00833BE6"/>
    <w:rsid w:val="00842DF1"/>
    <w:rsid w:val="008442C0"/>
    <w:rsid w:val="00844568"/>
    <w:rsid w:val="008458C6"/>
    <w:rsid w:val="00846077"/>
    <w:rsid w:val="00846F89"/>
    <w:rsid w:val="008470CF"/>
    <w:rsid w:val="008471AE"/>
    <w:rsid w:val="008479A9"/>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4B86"/>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1122"/>
    <w:rsid w:val="008F2911"/>
    <w:rsid w:val="008F608E"/>
    <w:rsid w:val="008F7C65"/>
    <w:rsid w:val="009001D5"/>
    <w:rsid w:val="0090169B"/>
    <w:rsid w:val="00901D02"/>
    <w:rsid w:val="0090236D"/>
    <w:rsid w:val="0090327D"/>
    <w:rsid w:val="00904100"/>
    <w:rsid w:val="00904296"/>
    <w:rsid w:val="00904777"/>
    <w:rsid w:val="00906307"/>
    <w:rsid w:val="0090758D"/>
    <w:rsid w:val="009077B2"/>
    <w:rsid w:val="00907B37"/>
    <w:rsid w:val="009101D2"/>
    <w:rsid w:val="009119E5"/>
    <w:rsid w:val="00913DBF"/>
    <w:rsid w:val="00914CE3"/>
    <w:rsid w:val="00915875"/>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4AA6"/>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9F53A2"/>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0D32"/>
    <w:rsid w:val="00A44C5A"/>
    <w:rsid w:val="00A45746"/>
    <w:rsid w:val="00A45A69"/>
    <w:rsid w:val="00A45CFA"/>
    <w:rsid w:val="00A46BB8"/>
    <w:rsid w:val="00A47D4F"/>
    <w:rsid w:val="00A516A8"/>
    <w:rsid w:val="00A522E5"/>
    <w:rsid w:val="00A53628"/>
    <w:rsid w:val="00A536DC"/>
    <w:rsid w:val="00A56F02"/>
    <w:rsid w:val="00A57AA1"/>
    <w:rsid w:val="00A600C7"/>
    <w:rsid w:val="00A60985"/>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30321"/>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3FBE"/>
    <w:rsid w:val="00B84359"/>
    <w:rsid w:val="00B843D0"/>
    <w:rsid w:val="00B85D2F"/>
    <w:rsid w:val="00B86DD9"/>
    <w:rsid w:val="00B86F7E"/>
    <w:rsid w:val="00B91352"/>
    <w:rsid w:val="00B920F0"/>
    <w:rsid w:val="00B9282C"/>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5CFB"/>
    <w:rsid w:val="00BD6E79"/>
    <w:rsid w:val="00BE1122"/>
    <w:rsid w:val="00BE426A"/>
    <w:rsid w:val="00BE4DA7"/>
    <w:rsid w:val="00BE68BB"/>
    <w:rsid w:val="00BF3FD8"/>
    <w:rsid w:val="00BF4093"/>
    <w:rsid w:val="00BF4692"/>
    <w:rsid w:val="00BF491F"/>
    <w:rsid w:val="00BF64D5"/>
    <w:rsid w:val="00BF6BBA"/>
    <w:rsid w:val="00BF71DE"/>
    <w:rsid w:val="00C00099"/>
    <w:rsid w:val="00C0071F"/>
    <w:rsid w:val="00C011BF"/>
    <w:rsid w:val="00C01284"/>
    <w:rsid w:val="00C0288D"/>
    <w:rsid w:val="00C028DA"/>
    <w:rsid w:val="00C04EAE"/>
    <w:rsid w:val="00C0536C"/>
    <w:rsid w:val="00C05D66"/>
    <w:rsid w:val="00C073D6"/>
    <w:rsid w:val="00C12668"/>
    <w:rsid w:val="00C13B03"/>
    <w:rsid w:val="00C17CA0"/>
    <w:rsid w:val="00C2234C"/>
    <w:rsid w:val="00C2284D"/>
    <w:rsid w:val="00C2300B"/>
    <w:rsid w:val="00C246D7"/>
    <w:rsid w:val="00C30749"/>
    <w:rsid w:val="00C31525"/>
    <w:rsid w:val="00C325D5"/>
    <w:rsid w:val="00C33F82"/>
    <w:rsid w:val="00C368EB"/>
    <w:rsid w:val="00C42419"/>
    <w:rsid w:val="00C4307F"/>
    <w:rsid w:val="00C443AC"/>
    <w:rsid w:val="00C5143E"/>
    <w:rsid w:val="00C53A42"/>
    <w:rsid w:val="00C53D19"/>
    <w:rsid w:val="00C53D77"/>
    <w:rsid w:val="00C5411F"/>
    <w:rsid w:val="00C55B9C"/>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6DE"/>
    <w:rsid w:val="00CB0DB0"/>
    <w:rsid w:val="00CB3AF8"/>
    <w:rsid w:val="00CB3BE1"/>
    <w:rsid w:val="00CB3ED0"/>
    <w:rsid w:val="00CB4ED9"/>
    <w:rsid w:val="00CB618C"/>
    <w:rsid w:val="00CB6E0D"/>
    <w:rsid w:val="00CB7D5F"/>
    <w:rsid w:val="00CC0918"/>
    <w:rsid w:val="00CC0AA3"/>
    <w:rsid w:val="00CC0C6F"/>
    <w:rsid w:val="00CC407C"/>
    <w:rsid w:val="00CC75A7"/>
    <w:rsid w:val="00CD2101"/>
    <w:rsid w:val="00CD4ABE"/>
    <w:rsid w:val="00CE30F0"/>
    <w:rsid w:val="00CE4045"/>
    <w:rsid w:val="00CE405B"/>
    <w:rsid w:val="00CE4FAF"/>
    <w:rsid w:val="00CE52D2"/>
    <w:rsid w:val="00CE60F2"/>
    <w:rsid w:val="00CE6C3C"/>
    <w:rsid w:val="00CF02D4"/>
    <w:rsid w:val="00CF0AA5"/>
    <w:rsid w:val="00CF19CB"/>
    <w:rsid w:val="00CF3C20"/>
    <w:rsid w:val="00CF3FAC"/>
    <w:rsid w:val="00CF74A1"/>
    <w:rsid w:val="00D000FF"/>
    <w:rsid w:val="00D02195"/>
    <w:rsid w:val="00D027E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3BB"/>
    <w:rsid w:val="00D60F56"/>
    <w:rsid w:val="00D70DE2"/>
    <w:rsid w:val="00D755D5"/>
    <w:rsid w:val="00D7774C"/>
    <w:rsid w:val="00D8004B"/>
    <w:rsid w:val="00D82992"/>
    <w:rsid w:val="00D84717"/>
    <w:rsid w:val="00D86D81"/>
    <w:rsid w:val="00D95C4D"/>
    <w:rsid w:val="00D9643E"/>
    <w:rsid w:val="00DA1B9C"/>
    <w:rsid w:val="00DA3B3F"/>
    <w:rsid w:val="00DA4E7D"/>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B75"/>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7C6"/>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E09A2"/>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1C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5FB4"/>
    <w:rsid w:val="00F86BD7"/>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062"/>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5C4367"/>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5C436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C4367"/>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1.jpg"/><Relationship Id="rId28" Type="http://schemas.openxmlformats.org/officeDocument/2006/relationships/image" Target="media/image16.pn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B8D062-35D3-4F01-AE50-7EFCC973B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7068</TotalTime>
  <Pages>25</Pages>
  <Words>5289</Words>
  <Characters>30150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Vladislav Nikolic</cp:lastModifiedBy>
  <cp:revision>610</cp:revision>
  <cp:lastPrinted>2019-06-19T20:01:00Z</cp:lastPrinted>
  <dcterms:created xsi:type="dcterms:W3CDTF">2017-09-08T00:54:00Z</dcterms:created>
  <dcterms:modified xsi:type="dcterms:W3CDTF">2019-07-12T20:12:00Z</dcterms:modified>
</cp:coreProperties>
</file>